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A75A8D2" w14:textId="77777777" w:rsidR="001463BF" w:rsidRPr="002F09F3" w:rsidRDefault="009E4185" w:rsidP="00171D45">
      <w:pPr>
        <w:tabs>
          <w:tab w:val="left" w:pos="2520"/>
        </w:tabs>
        <w:spacing w:after="0"/>
        <w:jc w:val="center"/>
        <w:rPr>
          <w:rFonts w:ascii="Times New Roman" w:eastAsia="Times New Roman" w:hAnsi="Times New Roman" w:cs="Times New Roman"/>
          <w:b/>
          <w:bCs/>
          <w:sz w:val="23"/>
          <w:szCs w:val="23"/>
        </w:rPr>
      </w:pPr>
      <w:r w:rsidRPr="002F09F3">
        <w:rPr>
          <w:rFonts w:ascii="Times New Roman" w:eastAsia="Times New Roman" w:hAnsi="Times New Roman" w:cs="Times New Roman"/>
          <w:b/>
          <w:bCs/>
          <w:sz w:val="23"/>
          <w:szCs w:val="23"/>
        </w:rPr>
        <w:t>Rámcová dohoda na dodanie potravín</w:t>
      </w:r>
    </w:p>
    <w:p w14:paraId="6BC95635" w14:textId="77777777" w:rsidR="00171D45" w:rsidRPr="002F09F3" w:rsidRDefault="00171D45" w:rsidP="00171D45">
      <w:pPr>
        <w:spacing w:after="0"/>
        <w:jc w:val="center"/>
        <w:rPr>
          <w:rFonts w:ascii="Times New Roman" w:hAnsi="Times New Roman"/>
          <w:b/>
          <w:sz w:val="23"/>
          <w:szCs w:val="23"/>
        </w:rPr>
      </w:pPr>
      <w:r w:rsidRPr="002F09F3">
        <w:rPr>
          <w:rFonts w:ascii="Times New Roman" w:hAnsi="Times New Roman"/>
          <w:b/>
          <w:sz w:val="23"/>
          <w:szCs w:val="23"/>
        </w:rPr>
        <w:t>Základné potraviny pre „KREATÍV“ Zariadenie sociálnych služieb Klasov</w:t>
      </w:r>
    </w:p>
    <w:p w14:paraId="0B7D7C3E" w14:textId="3CFFEBEA" w:rsidR="00D3281E" w:rsidRPr="002F09F3" w:rsidRDefault="003D0348" w:rsidP="00171D45">
      <w:pPr>
        <w:spacing w:after="0"/>
        <w:jc w:val="center"/>
        <w:rPr>
          <w:rFonts w:ascii="Times New Roman" w:hAnsi="Times New Roman" w:cs="Times New Roman"/>
          <w:b/>
          <w:bCs/>
          <w:sz w:val="23"/>
          <w:szCs w:val="23"/>
        </w:rPr>
      </w:pPr>
      <w:r w:rsidRPr="002F09F3">
        <w:rPr>
          <w:rFonts w:ascii="Times New Roman" w:eastAsia="Times New Roman" w:hAnsi="Times New Roman" w:cs="Times New Roman"/>
          <w:sz w:val="23"/>
          <w:szCs w:val="23"/>
        </w:rPr>
        <w:t>Logický celok č. 4 Mlieko a mliečne výrobky</w:t>
      </w:r>
      <w:r w:rsidR="00977F78" w:rsidRPr="002F09F3">
        <w:rPr>
          <w:rFonts w:ascii="Times New Roman" w:hAnsi="Times New Roman" w:cs="Times New Roman"/>
          <w:b/>
          <w:bCs/>
          <w:sz w:val="23"/>
          <w:szCs w:val="23"/>
        </w:rPr>
        <w:t xml:space="preserve"> </w:t>
      </w:r>
    </w:p>
    <w:p w14:paraId="19AF3670" w14:textId="7C8167F1" w:rsidR="001463BF" w:rsidRPr="002F09F3" w:rsidRDefault="009E4185" w:rsidP="00171D45">
      <w:pPr>
        <w:spacing w:after="0"/>
        <w:jc w:val="center"/>
        <w:rPr>
          <w:rFonts w:ascii="Times New Roman" w:eastAsia="Times New Roman" w:hAnsi="Times New Roman" w:cs="Times New Roman"/>
          <w:b/>
          <w:bCs/>
          <w:sz w:val="23"/>
          <w:szCs w:val="23"/>
        </w:rPr>
      </w:pPr>
      <w:r w:rsidRPr="002F09F3">
        <w:rPr>
          <w:rFonts w:ascii="Times New Roman" w:eastAsia="Times New Roman" w:hAnsi="Times New Roman" w:cs="Times New Roman"/>
          <w:b/>
          <w:bCs/>
          <w:sz w:val="23"/>
          <w:szCs w:val="23"/>
        </w:rPr>
        <w:t>(ďalej len „zmluva“)</w:t>
      </w:r>
    </w:p>
    <w:p w14:paraId="71C83270" w14:textId="77777777" w:rsidR="001463BF" w:rsidRPr="002F09F3" w:rsidRDefault="009E4185" w:rsidP="00171D45">
      <w:pPr>
        <w:spacing w:after="0"/>
        <w:jc w:val="center"/>
        <w:rPr>
          <w:rFonts w:ascii="Times New Roman" w:eastAsia="Times New Roman" w:hAnsi="Times New Roman" w:cs="Times New Roman"/>
          <w:b/>
          <w:bCs/>
          <w:sz w:val="23"/>
          <w:szCs w:val="23"/>
        </w:rPr>
      </w:pPr>
      <w:r w:rsidRPr="002F09F3">
        <w:rPr>
          <w:rFonts w:ascii="Times New Roman" w:eastAsia="Times New Roman" w:hAnsi="Times New Roman" w:cs="Times New Roman"/>
          <w:b/>
          <w:bCs/>
          <w:sz w:val="23"/>
          <w:szCs w:val="23"/>
        </w:rPr>
        <w:t>uzatvorená  podľa § 269 ods. 2 a § 409 Obchodného zákonníka, zákon č. 513/1991 Zb.</w:t>
      </w:r>
    </w:p>
    <w:p w14:paraId="2843E508" w14:textId="77777777" w:rsidR="001463BF" w:rsidRPr="002F09F3" w:rsidRDefault="009E4185" w:rsidP="00171D45">
      <w:pPr>
        <w:spacing w:after="0"/>
        <w:jc w:val="center"/>
        <w:rPr>
          <w:rFonts w:ascii="Times New Roman" w:eastAsia="Times New Roman" w:hAnsi="Times New Roman" w:cs="Times New Roman"/>
          <w:b/>
          <w:bCs/>
          <w:sz w:val="23"/>
          <w:szCs w:val="23"/>
        </w:rPr>
      </w:pPr>
      <w:r w:rsidRPr="002F09F3">
        <w:rPr>
          <w:rFonts w:ascii="Times New Roman" w:eastAsia="Times New Roman" w:hAnsi="Times New Roman" w:cs="Times New Roman"/>
          <w:b/>
          <w:bCs/>
          <w:sz w:val="23"/>
          <w:szCs w:val="23"/>
        </w:rPr>
        <w:t>v znení neskorších predpisov medzi týmito zmluvnými stranami</w:t>
      </w:r>
    </w:p>
    <w:p w14:paraId="4FB61E93" w14:textId="77777777" w:rsidR="001463BF" w:rsidRPr="002F09F3" w:rsidRDefault="001463BF" w:rsidP="00171D45">
      <w:pPr>
        <w:spacing w:after="0"/>
        <w:jc w:val="center"/>
        <w:rPr>
          <w:rFonts w:ascii="Times New Roman" w:eastAsia="Times New Roman" w:hAnsi="Times New Roman" w:cs="Times New Roman"/>
          <w:b/>
          <w:bCs/>
          <w:sz w:val="23"/>
          <w:szCs w:val="23"/>
        </w:rPr>
      </w:pPr>
    </w:p>
    <w:p w14:paraId="18BFCFDC" w14:textId="77777777" w:rsidR="001463BF" w:rsidRPr="002F09F3" w:rsidRDefault="009E4185" w:rsidP="00171D45">
      <w:pPr>
        <w:spacing w:after="0"/>
        <w:jc w:val="center"/>
        <w:rPr>
          <w:rFonts w:ascii="Times New Roman" w:eastAsia="Times New Roman" w:hAnsi="Times New Roman" w:cs="Times New Roman"/>
          <w:b/>
          <w:bCs/>
          <w:sz w:val="23"/>
          <w:szCs w:val="23"/>
        </w:rPr>
      </w:pPr>
      <w:r w:rsidRPr="002F09F3">
        <w:rPr>
          <w:rFonts w:ascii="Times New Roman" w:eastAsia="Times New Roman" w:hAnsi="Times New Roman" w:cs="Times New Roman"/>
          <w:b/>
          <w:bCs/>
          <w:sz w:val="23"/>
          <w:szCs w:val="23"/>
        </w:rPr>
        <w:t>Článok č. I</w:t>
      </w:r>
    </w:p>
    <w:p w14:paraId="1195F853" w14:textId="464DAF15" w:rsidR="001463BF" w:rsidRPr="002F09F3" w:rsidRDefault="009E4185" w:rsidP="00171D45">
      <w:pPr>
        <w:spacing w:after="0"/>
        <w:jc w:val="center"/>
        <w:rPr>
          <w:rFonts w:ascii="Times New Roman" w:eastAsia="Times New Roman" w:hAnsi="Times New Roman" w:cs="Times New Roman"/>
          <w:b/>
          <w:bCs/>
          <w:sz w:val="23"/>
          <w:szCs w:val="23"/>
        </w:rPr>
      </w:pPr>
      <w:r w:rsidRPr="002F09F3">
        <w:rPr>
          <w:rFonts w:ascii="Times New Roman" w:eastAsia="Times New Roman" w:hAnsi="Times New Roman" w:cs="Times New Roman"/>
          <w:b/>
          <w:bCs/>
          <w:sz w:val="23"/>
          <w:szCs w:val="23"/>
        </w:rPr>
        <w:t>Zmluvné strany</w:t>
      </w:r>
    </w:p>
    <w:p w14:paraId="416453FB" w14:textId="77777777" w:rsidR="001463BF" w:rsidRPr="002F09F3" w:rsidRDefault="009E4185" w:rsidP="00171D45">
      <w:pPr>
        <w:spacing w:after="0"/>
        <w:jc w:val="both"/>
        <w:rPr>
          <w:rFonts w:ascii="Times New Roman" w:eastAsia="Times New Roman" w:hAnsi="Times New Roman" w:cs="Times New Roman"/>
          <w:sz w:val="23"/>
          <w:szCs w:val="23"/>
        </w:rPr>
      </w:pPr>
      <w:r w:rsidRPr="002F09F3">
        <w:rPr>
          <w:rFonts w:ascii="Times New Roman" w:eastAsia="Times New Roman" w:hAnsi="Times New Roman" w:cs="Times New Roman"/>
          <w:b/>
          <w:bCs/>
          <w:smallCaps/>
          <w:sz w:val="23"/>
          <w:szCs w:val="23"/>
        </w:rPr>
        <w:t>kupujúci</w:t>
      </w:r>
      <w:r w:rsidRPr="002F09F3">
        <w:rPr>
          <w:rFonts w:ascii="Times New Roman" w:eastAsia="Times New Roman" w:hAnsi="Times New Roman" w:cs="Times New Roman"/>
          <w:sz w:val="23"/>
          <w:szCs w:val="23"/>
        </w:rPr>
        <w:t>:</w:t>
      </w:r>
    </w:p>
    <w:p w14:paraId="34EA5E62" w14:textId="4ECB3471" w:rsidR="00907FD4" w:rsidRPr="002F09F3" w:rsidRDefault="00907FD4" w:rsidP="00171D45">
      <w:pPr>
        <w:pStyle w:val="Zkladntext"/>
        <w:tabs>
          <w:tab w:val="left" w:pos="2977"/>
        </w:tabs>
        <w:spacing w:line="276" w:lineRule="auto"/>
        <w:rPr>
          <w:sz w:val="23"/>
          <w:szCs w:val="23"/>
          <w:lang w:val="sk-SK"/>
        </w:rPr>
      </w:pPr>
      <w:r w:rsidRPr="002F09F3">
        <w:rPr>
          <w:sz w:val="23"/>
          <w:szCs w:val="23"/>
          <w:lang w:val="sk-SK"/>
        </w:rPr>
        <w:t>Názov:</w:t>
      </w:r>
      <w:r w:rsidRPr="002F09F3">
        <w:rPr>
          <w:sz w:val="23"/>
          <w:szCs w:val="23"/>
          <w:lang w:val="sk-SK"/>
        </w:rPr>
        <w:tab/>
      </w:r>
      <w:r w:rsidRPr="002F09F3">
        <w:rPr>
          <w:sz w:val="23"/>
          <w:szCs w:val="23"/>
          <w:lang w:val="sk-SK"/>
        </w:rPr>
        <w:tab/>
      </w:r>
      <w:r w:rsidR="0099549A" w:rsidRPr="002F09F3">
        <w:rPr>
          <w:b/>
          <w:sz w:val="23"/>
          <w:szCs w:val="23"/>
          <w:lang w:val="sk-SK"/>
        </w:rPr>
        <w:t>„KREATÍV“ Zariadenie sociálnych služieb Klasov</w:t>
      </w:r>
    </w:p>
    <w:p w14:paraId="1E33AA4E" w14:textId="7A128760" w:rsidR="00907FD4" w:rsidRPr="002F09F3" w:rsidRDefault="00907FD4" w:rsidP="00171D45">
      <w:pPr>
        <w:pStyle w:val="Zkladntext"/>
        <w:tabs>
          <w:tab w:val="left" w:pos="2977"/>
          <w:tab w:val="left" w:pos="7416"/>
        </w:tabs>
        <w:spacing w:line="276" w:lineRule="auto"/>
        <w:rPr>
          <w:sz w:val="23"/>
          <w:szCs w:val="23"/>
          <w:lang w:val="sk-SK"/>
        </w:rPr>
      </w:pPr>
      <w:r w:rsidRPr="002F09F3">
        <w:rPr>
          <w:sz w:val="23"/>
          <w:szCs w:val="23"/>
          <w:lang w:val="sk-SK"/>
        </w:rPr>
        <w:t xml:space="preserve">Sídlo: </w:t>
      </w:r>
      <w:r w:rsidRPr="002F09F3">
        <w:rPr>
          <w:sz w:val="23"/>
          <w:szCs w:val="23"/>
          <w:lang w:val="sk-SK"/>
        </w:rPr>
        <w:tab/>
        <w:t xml:space="preserve">          </w:t>
      </w:r>
      <w:r w:rsidR="00977F78" w:rsidRPr="002F09F3">
        <w:rPr>
          <w:sz w:val="23"/>
          <w:szCs w:val="23"/>
          <w:lang w:val="sk-SK"/>
        </w:rPr>
        <w:t xml:space="preserve"> </w:t>
      </w:r>
      <w:r w:rsidR="0099549A" w:rsidRPr="002F09F3">
        <w:rPr>
          <w:sz w:val="23"/>
          <w:szCs w:val="23"/>
          <w:lang w:val="sk-SK"/>
        </w:rPr>
        <w:t>Hlavná 287,  951 53 Klasov</w:t>
      </w:r>
    </w:p>
    <w:p w14:paraId="3F193E93" w14:textId="2AF99759" w:rsidR="00907FD4" w:rsidRPr="002F09F3" w:rsidRDefault="00907FD4" w:rsidP="00171D45">
      <w:pPr>
        <w:pStyle w:val="Zkladntext"/>
        <w:tabs>
          <w:tab w:val="left" w:pos="2835"/>
          <w:tab w:val="left" w:pos="2977"/>
        </w:tabs>
        <w:spacing w:before="1" w:line="276" w:lineRule="auto"/>
        <w:rPr>
          <w:sz w:val="23"/>
          <w:szCs w:val="23"/>
          <w:lang w:val="sk-SK"/>
        </w:rPr>
      </w:pPr>
      <w:r w:rsidRPr="002F09F3">
        <w:rPr>
          <w:sz w:val="23"/>
          <w:szCs w:val="23"/>
          <w:lang w:val="sk-SK"/>
        </w:rPr>
        <w:t>Zástupca:</w:t>
      </w:r>
      <w:r w:rsidRPr="002F09F3">
        <w:rPr>
          <w:sz w:val="23"/>
          <w:szCs w:val="23"/>
          <w:lang w:val="sk-SK"/>
        </w:rPr>
        <w:tab/>
      </w:r>
      <w:r w:rsidRPr="002F09F3">
        <w:rPr>
          <w:sz w:val="23"/>
          <w:szCs w:val="23"/>
          <w:lang w:val="sk-SK"/>
        </w:rPr>
        <w:tab/>
      </w:r>
      <w:r w:rsidRPr="002F09F3">
        <w:rPr>
          <w:sz w:val="23"/>
          <w:szCs w:val="23"/>
          <w:lang w:val="sk-SK"/>
        </w:rPr>
        <w:tab/>
      </w:r>
      <w:r w:rsidR="0099549A" w:rsidRPr="002F09F3">
        <w:rPr>
          <w:sz w:val="23"/>
          <w:szCs w:val="23"/>
          <w:lang w:val="sk-SK"/>
        </w:rPr>
        <w:t>PhDr. Mári</w:t>
      </w:r>
      <w:r w:rsidR="002D544F" w:rsidRPr="002F09F3">
        <w:rPr>
          <w:sz w:val="23"/>
          <w:szCs w:val="23"/>
          <w:lang w:val="sk-SK"/>
        </w:rPr>
        <w:t>a</w:t>
      </w:r>
      <w:r w:rsidR="0099549A" w:rsidRPr="002F09F3">
        <w:rPr>
          <w:sz w:val="23"/>
          <w:szCs w:val="23"/>
          <w:lang w:val="sk-SK"/>
        </w:rPr>
        <w:t xml:space="preserve"> Kóšová, riaditeľka</w:t>
      </w:r>
    </w:p>
    <w:p w14:paraId="4682737E" w14:textId="56D1E9B7" w:rsidR="00907FD4" w:rsidRPr="002F09F3" w:rsidRDefault="00907FD4" w:rsidP="00171D45">
      <w:pPr>
        <w:pStyle w:val="Zkladntext"/>
        <w:tabs>
          <w:tab w:val="left" w:pos="2835"/>
          <w:tab w:val="left" w:pos="2977"/>
        </w:tabs>
        <w:spacing w:before="1" w:line="276" w:lineRule="auto"/>
        <w:rPr>
          <w:sz w:val="23"/>
          <w:szCs w:val="23"/>
          <w:lang w:val="sk-SK"/>
        </w:rPr>
      </w:pPr>
      <w:r w:rsidRPr="002F09F3">
        <w:rPr>
          <w:sz w:val="23"/>
          <w:szCs w:val="23"/>
          <w:lang w:val="sk-SK"/>
        </w:rPr>
        <w:t>IČO:</w:t>
      </w:r>
      <w:r w:rsidRPr="002F09F3">
        <w:rPr>
          <w:sz w:val="23"/>
          <w:szCs w:val="23"/>
          <w:lang w:val="sk-SK"/>
        </w:rPr>
        <w:tab/>
        <w:t xml:space="preserve">  </w:t>
      </w:r>
      <w:r w:rsidRPr="002F09F3">
        <w:rPr>
          <w:sz w:val="23"/>
          <w:szCs w:val="23"/>
          <w:lang w:val="sk-SK"/>
        </w:rPr>
        <w:tab/>
      </w:r>
      <w:r w:rsidRPr="002F09F3">
        <w:rPr>
          <w:sz w:val="23"/>
          <w:szCs w:val="23"/>
          <w:lang w:val="sk-SK"/>
        </w:rPr>
        <w:tab/>
      </w:r>
      <w:r w:rsidR="0099549A" w:rsidRPr="002F09F3">
        <w:rPr>
          <w:sz w:val="23"/>
          <w:szCs w:val="23"/>
          <w:lang w:val="sk-SK"/>
        </w:rPr>
        <w:t>00 351 792</w:t>
      </w:r>
    </w:p>
    <w:p w14:paraId="15958217" w14:textId="40434A9A" w:rsidR="00907FD4" w:rsidRPr="002F09F3" w:rsidRDefault="00907FD4" w:rsidP="00171D45">
      <w:pPr>
        <w:pStyle w:val="Bodytext20"/>
        <w:shd w:val="clear" w:color="auto" w:fill="auto"/>
        <w:tabs>
          <w:tab w:val="left" w:pos="2977"/>
        </w:tabs>
        <w:spacing w:before="0" w:line="276" w:lineRule="auto"/>
        <w:ind w:firstLine="0"/>
        <w:jc w:val="both"/>
        <w:rPr>
          <w:rFonts w:ascii="Times New Roman" w:hAnsi="Times New Roman"/>
          <w:sz w:val="23"/>
          <w:szCs w:val="23"/>
          <w:lang w:val="sk-SK"/>
        </w:rPr>
      </w:pPr>
      <w:r w:rsidRPr="002F09F3">
        <w:rPr>
          <w:rFonts w:ascii="Times New Roman" w:hAnsi="Times New Roman"/>
          <w:sz w:val="23"/>
          <w:szCs w:val="23"/>
          <w:lang w:val="sk-SK"/>
        </w:rPr>
        <w:t>DIČ:</w:t>
      </w:r>
      <w:r w:rsidRPr="002F09F3">
        <w:rPr>
          <w:rFonts w:ascii="Times New Roman" w:hAnsi="Times New Roman"/>
          <w:sz w:val="23"/>
          <w:szCs w:val="23"/>
          <w:lang w:val="sk-SK"/>
        </w:rPr>
        <w:tab/>
      </w:r>
      <w:r w:rsidRPr="002F09F3">
        <w:rPr>
          <w:rFonts w:ascii="Times New Roman" w:hAnsi="Times New Roman"/>
          <w:sz w:val="23"/>
          <w:szCs w:val="23"/>
          <w:lang w:val="sk-SK"/>
        </w:rPr>
        <w:tab/>
      </w:r>
      <w:r w:rsidR="0099549A" w:rsidRPr="002F09F3">
        <w:rPr>
          <w:rFonts w:ascii="Times New Roman" w:hAnsi="Times New Roman"/>
          <w:sz w:val="23"/>
          <w:szCs w:val="23"/>
          <w:lang w:val="sk-SK"/>
        </w:rPr>
        <w:t>2021056686</w:t>
      </w:r>
    </w:p>
    <w:p w14:paraId="23AC739D" w14:textId="771F8EC9" w:rsidR="00907FD4" w:rsidRPr="002F09F3" w:rsidRDefault="00907FD4" w:rsidP="00171D45">
      <w:pPr>
        <w:pStyle w:val="Zkladntext"/>
        <w:tabs>
          <w:tab w:val="left" w:pos="2835"/>
          <w:tab w:val="left" w:pos="2977"/>
        </w:tabs>
        <w:spacing w:before="1" w:line="276" w:lineRule="auto"/>
        <w:rPr>
          <w:sz w:val="23"/>
          <w:szCs w:val="23"/>
          <w:lang w:val="sk-SK"/>
        </w:rPr>
      </w:pPr>
      <w:r w:rsidRPr="002F09F3">
        <w:rPr>
          <w:sz w:val="23"/>
          <w:szCs w:val="23"/>
          <w:lang w:val="sk-SK"/>
        </w:rPr>
        <w:t>IČ DPH:</w:t>
      </w:r>
      <w:r w:rsidRPr="002F09F3">
        <w:rPr>
          <w:sz w:val="23"/>
          <w:szCs w:val="23"/>
          <w:lang w:val="sk-SK"/>
        </w:rPr>
        <w:tab/>
      </w:r>
      <w:r w:rsidRPr="002F09F3">
        <w:rPr>
          <w:sz w:val="23"/>
          <w:szCs w:val="23"/>
          <w:lang w:val="sk-SK"/>
        </w:rPr>
        <w:tab/>
      </w:r>
      <w:r w:rsidRPr="002F09F3">
        <w:rPr>
          <w:sz w:val="23"/>
          <w:szCs w:val="23"/>
          <w:lang w:val="sk-SK"/>
        </w:rPr>
        <w:tab/>
        <w:t>Nie je platiteľom DPH</w:t>
      </w:r>
    </w:p>
    <w:p w14:paraId="29DC1DE9" w14:textId="5B634E6C" w:rsidR="00907FD4" w:rsidRPr="002F09F3" w:rsidRDefault="00907FD4" w:rsidP="00171D45">
      <w:pPr>
        <w:pStyle w:val="Bodytext20"/>
        <w:shd w:val="clear" w:color="auto" w:fill="auto"/>
        <w:tabs>
          <w:tab w:val="left" w:pos="2552"/>
          <w:tab w:val="left" w:pos="2977"/>
        </w:tabs>
        <w:spacing w:before="0" w:after="40" w:line="276" w:lineRule="auto"/>
        <w:ind w:firstLine="0"/>
        <w:rPr>
          <w:rStyle w:val="Bodytext2Exact"/>
          <w:rFonts w:ascii="Times New Roman" w:hAnsi="Times New Roman"/>
          <w:sz w:val="23"/>
          <w:szCs w:val="23"/>
          <w:lang w:val="sk-SK"/>
        </w:rPr>
      </w:pPr>
      <w:r w:rsidRPr="002F09F3">
        <w:rPr>
          <w:rFonts w:ascii="Times New Roman" w:hAnsi="Times New Roman"/>
          <w:sz w:val="23"/>
          <w:szCs w:val="23"/>
          <w:lang w:val="sk-SK"/>
        </w:rPr>
        <w:t>Bankové spojenie:</w:t>
      </w:r>
      <w:r w:rsidRPr="002F09F3">
        <w:rPr>
          <w:rStyle w:val="Bodytext2Exact"/>
          <w:rFonts w:ascii="Times New Roman" w:hAnsi="Times New Roman"/>
          <w:sz w:val="23"/>
          <w:szCs w:val="23"/>
          <w:lang w:val="sk-SK"/>
        </w:rPr>
        <w:tab/>
      </w:r>
      <w:r w:rsidRPr="002F09F3">
        <w:rPr>
          <w:rStyle w:val="Bodytext2Exact"/>
          <w:rFonts w:ascii="Times New Roman" w:hAnsi="Times New Roman"/>
          <w:sz w:val="23"/>
          <w:szCs w:val="23"/>
          <w:lang w:val="sk-SK"/>
        </w:rPr>
        <w:tab/>
      </w:r>
      <w:r w:rsidRPr="002F09F3">
        <w:rPr>
          <w:rStyle w:val="Bodytext2Exact"/>
          <w:rFonts w:ascii="Times New Roman" w:hAnsi="Times New Roman"/>
          <w:sz w:val="23"/>
          <w:szCs w:val="23"/>
          <w:lang w:val="sk-SK"/>
        </w:rPr>
        <w:tab/>
      </w:r>
      <w:r w:rsidR="002D544F" w:rsidRPr="002F09F3">
        <w:rPr>
          <w:rStyle w:val="Bodytext2Exact"/>
          <w:rFonts w:ascii="Times New Roman" w:hAnsi="Times New Roman"/>
          <w:sz w:val="23"/>
          <w:szCs w:val="23"/>
          <w:lang w:val="sk-SK"/>
        </w:rPr>
        <w:t>Štátna pokladnica</w:t>
      </w:r>
    </w:p>
    <w:p w14:paraId="7C743F3E" w14:textId="730F5C3E" w:rsidR="00907FD4" w:rsidRPr="002F09F3" w:rsidRDefault="00907FD4" w:rsidP="00171D45">
      <w:pPr>
        <w:pStyle w:val="Bodytext20"/>
        <w:shd w:val="clear" w:color="auto" w:fill="auto"/>
        <w:tabs>
          <w:tab w:val="left" w:pos="2552"/>
          <w:tab w:val="left" w:pos="2977"/>
        </w:tabs>
        <w:spacing w:before="0" w:after="40" w:line="276" w:lineRule="auto"/>
        <w:ind w:firstLine="0"/>
        <w:rPr>
          <w:rFonts w:ascii="Times New Roman" w:hAnsi="Times New Roman"/>
          <w:sz w:val="23"/>
          <w:szCs w:val="23"/>
          <w:lang w:val="sk-SK"/>
        </w:rPr>
      </w:pPr>
      <w:r w:rsidRPr="002F09F3">
        <w:rPr>
          <w:rStyle w:val="Bodytext2Exact"/>
          <w:rFonts w:ascii="Times New Roman" w:hAnsi="Times New Roman"/>
          <w:sz w:val="23"/>
          <w:szCs w:val="23"/>
          <w:lang w:val="sk-SK"/>
        </w:rPr>
        <w:t>Číslo účtu, IBAN:</w:t>
      </w:r>
      <w:r w:rsidRPr="002F09F3">
        <w:rPr>
          <w:rStyle w:val="Bodytext2Exact"/>
          <w:rFonts w:ascii="Times New Roman" w:hAnsi="Times New Roman"/>
          <w:sz w:val="23"/>
          <w:szCs w:val="23"/>
          <w:lang w:val="sk-SK"/>
        </w:rPr>
        <w:tab/>
      </w:r>
      <w:r w:rsidRPr="002F09F3">
        <w:rPr>
          <w:rStyle w:val="Bodytext2Exact"/>
          <w:rFonts w:ascii="Times New Roman" w:hAnsi="Times New Roman"/>
          <w:sz w:val="23"/>
          <w:szCs w:val="23"/>
          <w:lang w:val="sk-SK"/>
        </w:rPr>
        <w:tab/>
      </w:r>
      <w:r w:rsidRPr="002F09F3">
        <w:rPr>
          <w:rStyle w:val="Bodytext2Exact"/>
          <w:rFonts w:ascii="Times New Roman" w:hAnsi="Times New Roman"/>
          <w:sz w:val="23"/>
          <w:szCs w:val="23"/>
          <w:lang w:val="sk-SK"/>
        </w:rPr>
        <w:tab/>
      </w:r>
      <w:r w:rsidR="002D544F" w:rsidRPr="002F09F3">
        <w:rPr>
          <w:rStyle w:val="Bodytext2Exact"/>
          <w:rFonts w:ascii="Times New Roman" w:hAnsi="Times New Roman"/>
          <w:sz w:val="23"/>
          <w:szCs w:val="23"/>
          <w:lang w:val="sk-SK"/>
        </w:rPr>
        <w:t>SK39 8180 0000 0070 0031 0123</w:t>
      </w:r>
    </w:p>
    <w:p w14:paraId="12AB384B" w14:textId="6B6AD007" w:rsidR="00907FD4" w:rsidRPr="002F09F3" w:rsidRDefault="00907FD4" w:rsidP="00171D45">
      <w:pPr>
        <w:tabs>
          <w:tab w:val="left" w:pos="2977"/>
        </w:tabs>
        <w:spacing w:after="0"/>
        <w:ind w:right="22"/>
        <w:rPr>
          <w:rFonts w:ascii="Times New Roman" w:hAnsi="Times New Roman"/>
          <w:sz w:val="23"/>
          <w:szCs w:val="23"/>
        </w:rPr>
      </w:pPr>
      <w:r w:rsidRPr="002F09F3">
        <w:rPr>
          <w:rFonts w:ascii="Times New Roman" w:hAnsi="Times New Roman"/>
          <w:sz w:val="23"/>
          <w:szCs w:val="23"/>
        </w:rPr>
        <w:t>Zodpovedná osoba za plnenie zmluvy:</w:t>
      </w:r>
      <w:r w:rsidRPr="002F09F3">
        <w:rPr>
          <w:rFonts w:ascii="Times New Roman" w:hAnsi="Times New Roman"/>
          <w:sz w:val="23"/>
          <w:szCs w:val="23"/>
          <w:lang w:val="sk-SK"/>
        </w:rPr>
        <w:t xml:space="preserve"> </w:t>
      </w:r>
      <w:r w:rsidR="002D544F" w:rsidRPr="002F09F3">
        <w:rPr>
          <w:rFonts w:ascii="Times New Roman" w:hAnsi="Times New Roman"/>
          <w:sz w:val="23"/>
          <w:szCs w:val="23"/>
        </w:rPr>
        <w:t>PhDr. Mária Kóšová, riaditeľka</w:t>
      </w:r>
    </w:p>
    <w:p w14:paraId="3758B728" w14:textId="77777777" w:rsidR="004F36D0" w:rsidRPr="002F09F3" w:rsidRDefault="00907FD4" w:rsidP="00171D45">
      <w:pPr>
        <w:spacing w:after="0"/>
        <w:rPr>
          <w:rFonts w:ascii="Times New Roman" w:hAnsi="Times New Roman" w:cs="Times New Roman"/>
          <w:sz w:val="23"/>
          <w:szCs w:val="23"/>
        </w:rPr>
      </w:pPr>
      <w:r w:rsidRPr="002F09F3">
        <w:rPr>
          <w:rFonts w:ascii="Times New Roman" w:hAnsi="Times New Roman"/>
          <w:sz w:val="23"/>
          <w:szCs w:val="23"/>
        </w:rPr>
        <w:t xml:space="preserve">tel.: </w:t>
      </w:r>
      <w:r w:rsidRPr="002F09F3">
        <w:rPr>
          <w:rFonts w:ascii="Times New Roman" w:hAnsi="Times New Roman"/>
          <w:sz w:val="23"/>
          <w:szCs w:val="23"/>
        </w:rPr>
        <w:tab/>
      </w:r>
      <w:r w:rsidRPr="002F09F3">
        <w:rPr>
          <w:rFonts w:ascii="Times New Roman" w:hAnsi="Times New Roman"/>
          <w:sz w:val="23"/>
          <w:szCs w:val="23"/>
        </w:rPr>
        <w:tab/>
      </w:r>
      <w:r w:rsidRPr="002F09F3">
        <w:rPr>
          <w:rFonts w:ascii="Times New Roman" w:hAnsi="Times New Roman"/>
          <w:sz w:val="23"/>
          <w:szCs w:val="23"/>
        </w:rPr>
        <w:tab/>
      </w:r>
      <w:r w:rsidRPr="002F09F3">
        <w:rPr>
          <w:rFonts w:ascii="Times New Roman" w:hAnsi="Times New Roman"/>
          <w:sz w:val="23"/>
          <w:szCs w:val="23"/>
        </w:rPr>
        <w:tab/>
      </w:r>
      <w:r w:rsidRPr="002F09F3">
        <w:rPr>
          <w:rFonts w:ascii="Times New Roman" w:hAnsi="Times New Roman"/>
          <w:sz w:val="23"/>
          <w:szCs w:val="23"/>
        </w:rPr>
        <w:tab/>
      </w:r>
      <w:r w:rsidR="002D544F" w:rsidRPr="002F09F3">
        <w:rPr>
          <w:rFonts w:ascii="Times New Roman" w:hAnsi="Times New Roman"/>
          <w:sz w:val="23"/>
          <w:szCs w:val="23"/>
        </w:rPr>
        <w:t>+421 908 770 456</w:t>
      </w:r>
      <w:r w:rsidRPr="002F09F3">
        <w:rPr>
          <w:rFonts w:ascii="Times New Roman" w:hAnsi="Times New Roman"/>
          <w:sz w:val="23"/>
          <w:szCs w:val="23"/>
        </w:rPr>
        <w:br/>
        <w:t xml:space="preserve">email: </w:t>
      </w:r>
      <w:r w:rsidRPr="002F09F3">
        <w:rPr>
          <w:rFonts w:ascii="Times New Roman" w:hAnsi="Times New Roman"/>
          <w:sz w:val="23"/>
          <w:szCs w:val="23"/>
        </w:rPr>
        <w:tab/>
      </w:r>
      <w:r w:rsidRPr="002F09F3">
        <w:rPr>
          <w:rFonts w:ascii="Times New Roman" w:hAnsi="Times New Roman"/>
          <w:sz w:val="23"/>
          <w:szCs w:val="23"/>
        </w:rPr>
        <w:tab/>
      </w:r>
      <w:r w:rsidRPr="002F09F3">
        <w:rPr>
          <w:rFonts w:ascii="Times New Roman" w:hAnsi="Times New Roman"/>
          <w:sz w:val="23"/>
          <w:szCs w:val="23"/>
        </w:rPr>
        <w:tab/>
      </w:r>
      <w:r w:rsidRPr="002F09F3">
        <w:rPr>
          <w:rFonts w:ascii="Times New Roman" w:hAnsi="Times New Roman"/>
          <w:sz w:val="23"/>
          <w:szCs w:val="23"/>
        </w:rPr>
        <w:tab/>
      </w:r>
      <w:r w:rsidRPr="002F09F3">
        <w:rPr>
          <w:rFonts w:ascii="Times New Roman" w:hAnsi="Times New Roman"/>
          <w:sz w:val="23"/>
          <w:szCs w:val="23"/>
        </w:rPr>
        <w:tab/>
      </w:r>
    </w:p>
    <w:p w14:paraId="162191DF" w14:textId="09DB264B" w:rsidR="001463BF" w:rsidRPr="002F09F3" w:rsidRDefault="004B08FC" w:rsidP="00171D45">
      <w:pPr>
        <w:spacing w:after="0"/>
        <w:rPr>
          <w:rFonts w:ascii="Times New Roman" w:eastAsia="Times New Roman" w:hAnsi="Times New Roman" w:cs="Times New Roman"/>
          <w:sz w:val="23"/>
          <w:szCs w:val="23"/>
        </w:rPr>
      </w:pPr>
      <w:r w:rsidRPr="002F09F3">
        <w:rPr>
          <w:rFonts w:ascii="Times New Roman" w:eastAsia="Times New Roman" w:hAnsi="Times New Roman" w:cs="Times New Roman"/>
          <w:b/>
          <w:bCs/>
          <w:smallCaps/>
          <w:sz w:val="23"/>
          <w:szCs w:val="23"/>
        </w:rPr>
        <w:t>predávajúci</w:t>
      </w:r>
      <w:r w:rsidRPr="002F09F3">
        <w:rPr>
          <w:rFonts w:ascii="Times New Roman" w:eastAsia="Times New Roman" w:hAnsi="Times New Roman" w:cs="Times New Roman"/>
          <w:sz w:val="23"/>
          <w:szCs w:val="23"/>
        </w:rPr>
        <w:t>:</w:t>
      </w:r>
    </w:p>
    <w:p w14:paraId="20E5D0BC" w14:textId="77777777" w:rsidR="001463BF" w:rsidRPr="002F09F3" w:rsidRDefault="009E4185" w:rsidP="00171D45">
      <w:pPr>
        <w:spacing w:after="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Obchodné meno:</w:t>
      </w:r>
      <w:r w:rsidRPr="002F09F3">
        <w:rPr>
          <w:rFonts w:ascii="Times New Roman" w:eastAsia="Times New Roman" w:hAnsi="Times New Roman" w:cs="Times New Roman"/>
          <w:sz w:val="23"/>
          <w:szCs w:val="23"/>
        </w:rPr>
        <w:tab/>
      </w:r>
      <w:r w:rsidRPr="002F09F3">
        <w:rPr>
          <w:rFonts w:ascii="Times New Roman" w:eastAsia="Times New Roman" w:hAnsi="Times New Roman" w:cs="Times New Roman"/>
          <w:sz w:val="23"/>
          <w:szCs w:val="23"/>
        </w:rPr>
        <w:tab/>
      </w:r>
    </w:p>
    <w:p w14:paraId="2B858308" w14:textId="77777777" w:rsidR="001463BF" w:rsidRPr="002F09F3" w:rsidRDefault="009E4185" w:rsidP="00171D45">
      <w:pPr>
        <w:spacing w:after="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Sídlo:</w:t>
      </w:r>
      <w:r w:rsidRPr="002F09F3">
        <w:rPr>
          <w:rFonts w:ascii="Times New Roman" w:eastAsia="Times New Roman" w:hAnsi="Times New Roman" w:cs="Times New Roman"/>
          <w:sz w:val="23"/>
          <w:szCs w:val="23"/>
        </w:rPr>
        <w:tab/>
      </w:r>
      <w:r w:rsidRPr="002F09F3">
        <w:rPr>
          <w:rFonts w:ascii="Times New Roman" w:eastAsia="Times New Roman" w:hAnsi="Times New Roman" w:cs="Times New Roman"/>
          <w:sz w:val="23"/>
          <w:szCs w:val="23"/>
        </w:rPr>
        <w:tab/>
      </w:r>
      <w:r w:rsidRPr="002F09F3">
        <w:rPr>
          <w:rFonts w:ascii="Times New Roman" w:eastAsia="Times New Roman" w:hAnsi="Times New Roman" w:cs="Times New Roman"/>
          <w:sz w:val="23"/>
          <w:szCs w:val="23"/>
        </w:rPr>
        <w:tab/>
      </w:r>
      <w:r w:rsidRPr="002F09F3">
        <w:rPr>
          <w:rFonts w:ascii="Times New Roman" w:eastAsia="Times New Roman" w:hAnsi="Times New Roman" w:cs="Times New Roman"/>
          <w:sz w:val="23"/>
          <w:szCs w:val="23"/>
        </w:rPr>
        <w:tab/>
      </w:r>
    </w:p>
    <w:p w14:paraId="3C008F5E" w14:textId="77777777" w:rsidR="001463BF" w:rsidRPr="002F09F3" w:rsidRDefault="009E4185" w:rsidP="00171D45">
      <w:pPr>
        <w:spacing w:after="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IČO:</w:t>
      </w:r>
      <w:r w:rsidRPr="002F09F3">
        <w:rPr>
          <w:rFonts w:ascii="Times New Roman" w:eastAsia="Times New Roman" w:hAnsi="Times New Roman" w:cs="Times New Roman"/>
          <w:sz w:val="23"/>
          <w:szCs w:val="23"/>
        </w:rPr>
        <w:tab/>
      </w:r>
      <w:r w:rsidRPr="002F09F3">
        <w:rPr>
          <w:rFonts w:ascii="Times New Roman" w:eastAsia="Times New Roman" w:hAnsi="Times New Roman" w:cs="Times New Roman"/>
          <w:sz w:val="23"/>
          <w:szCs w:val="23"/>
        </w:rPr>
        <w:tab/>
      </w:r>
      <w:r w:rsidRPr="002F09F3">
        <w:rPr>
          <w:rFonts w:ascii="Times New Roman" w:eastAsia="Times New Roman" w:hAnsi="Times New Roman" w:cs="Times New Roman"/>
          <w:sz w:val="23"/>
          <w:szCs w:val="23"/>
        </w:rPr>
        <w:tab/>
      </w:r>
      <w:r w:rsidRPr="002F09F3">
        <w:rPr>
          <w:rFonts w:ascii="Times New Roman" w:eastAsia="Times New Roman" w:hAnsi="Times New Roman" w:cs="Times New Roman"/>
          <w:sz w:val="23"/>
          <w:szCs w:val="23"/>
        </w:rPr>
        <w:tab/>
      </w:r>
      <w:r w:rsidRPr="002F09F3">
        <w:rPr>
          <w:rFonts w:ascii="Times New Roman" w:eastAsia="Times New Roman" w:hAnsi="Times New Roman" w:cs="Times New Roman"/>
          <w:sz w:val="23"/>
          <w:szCs w:val="23"/>
        </w:rPr>
        <w:tab/>
      </w:r>
      <w:r w:rsidRPr="002F09F3">
        <w:rPr>
          <w:rFonts w:ascii="Times New Roman" w:eastAsia="Times New Roman" w:hAnsi="Times New Roman" w:cs="Times New Roman"/>
          <w:sz w:val="23"/>
          <w:szCs w:val="23"/>
        </w:rPr>
        <w:tab/>
      </w:r>
      <w:r w:rsidRPr="002F09F3">
        <w:rPr>
          <w:rFonts w:ascii="Times New Roman" w:eastAsia="Times New Roman" w:hAnsi="Times New Roman" w:cs="Times New Roman"/>
          <w:sz w:val="23"/>
          <w:szCs w:val="23"/>
        </w:rPr>
        <w:tab/>
      </w:r>
    </w:p>
    <w:p w14:paraId="7C88CB3B" w14:textId="77777777" w:rsidR="001463BF" w:rsidRPr="002F09F3" w:rsidRDefault="009E4185" w:rsidP="00171D45">
      <w:pPr>
        <w:spacing w:after="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DIČ:</w:t>
      </w:r>
      <w:r w:rsidRPr="002F09F3">
        <w:rPr>
          <w:rFonts w:ascii="Times New Roman" w:eastAsia="Times New Roman" w:hAnsi="Times New Roman" w:cs="Times New Roman"/>
          <w:sz w:val="23"/>
          <w:szCs w:val="23"/>
        </w:rPr>
        <w:tab/>
      </w:r>
      <w:r w:rsidRPr="002F09F3">
        <w:rPr>
          <w:rFonts w:ascii="Times New Roman" w:eastAsia="Times New Roman" w:hAnsi="Times New Roman" w:cs="Times New Roman"/>
          <w:sz w:val="23"/>
          <w:szCs w:val="23"/>
        </w:rPr>
        <w:tab/>
      </w:r>
      <w:r w:rsidRPr="002F09F3">
        <w:rPr>
          <w:rFonts w:ascii="Times New Roman" w:eastAsia="Times New Roman" w:hAnsi="Times New Roman" w:cs="Times New Roman"/>
          <w:sz w:val="23"/>
          <w:szCs w:val="23"/>
        </w:rPr>
        <w:tab/>
      </w:r>
      <w:r w:rsidRPr="002F09F3">
        <w:rPr>
          <w:rFonts w:ascii="Times New Roman" w:eastAsia="Times New Roman" w:hAnsi="Times New Roman" w:cs="Times New Roman"/>
          <w:sz w:val="23"/>
          <w:szCs w:val="23"/>
        </w:rPr>
        <w:tab/>
      </w:r>
    </w:p>
    <w:p w14:paraId="26E99E95" w14:textId="77777777" w:rsidR="001463BF" w:rsidRPr="002F09F3" w:rsidRDefault="009E4185" w:rsidP="00171D45">
      <w:pPr>
        <w:spacing w:after="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IČ DPH:</w:t>
      </w:r>
      <w:r w:rsidRPr="002F09F3">
        <w:rPr>
          <w:rFonts w:ascii="Times New Roman" w:eastAsia="Times New Roman" w:hAnsi="Times New Roman" w:cs="Times New Roman"/>
          <w:sz w:val="23"/>
          <w:szCs w:val="23"/>
        </w:rPr>
        <w:tab/>
      </w:r>
      <w:r w:rsidRPr="002F09F3">
        <w:rPr>
          <w:rFonts w:ascii="Times New Roman" w:eastAsia="Times New Roman" w:hAnsi="Times New Roman" w:cs="Times New Roman"/>
          <w:sz w:val="23"/>
          <w:szCs w:val="23"/>
        </w:rPr>
        <w:tab/>
      </w:r>
      <w:r w:rsidRPr="002F09F3">
        <w:rPr>
          <w:rFonts w:ascii="Times New Roman" w:eastAsia="Times New Roman" w:hAnsi="Times New Roman" w:cs="Times New Roman"/>
          <w:sz w:val="23"/>
          <w:szCs w:val="23"/>
        </w:rPr>
        <w:tab/>
      </w:r>
      <w:r w:rsidRPr="002F09F3">
        <w:rPr>
          <w:rFonts w:ascii="Times New Roman" w:eastAsia="Times New Roman" w:hAnsi="Times New Roman" w:cs="Times New Roman"/>
          <w:sz w:val="23"/>
          <w:szCs w:val="23"/>
        </w:rPr>
        <w:tab/>
      </w:r>
    </w:p>
    <w:p w14:paraId="6B756F40" w14:textId="77777777" w:rsidR="001463BF" w:rsidRPr="002F09F3" w:rsidRDefault="009E4185" w:rsidP="00171D45">
      <w:pPr>
        <w:spacing w:after="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obchodná spoločnosť je zapísaná v OR ......</w:t>
      </w:r>
    </w:p>
    <w:p w14:paraId="1339E223" w14:textId="77777777" w:rsidR="001463BF" w:rsidRPr="002F09F3" w:rsidRDefault="009E4185" w:rsidP="00171D45">
      <w:pPr>
        <w:spacing w:after="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Oddiel: .... vložka č. .....</w:t>
      </w:r>
    </w:p>
    <w:p w14:paraId="2EA5242B" w14:textId="77777777" w:rsidR="001463BF" w:rsidRPr="002F09F3" w:rsidRDefault="009E4185" w:rsidP="00171D45">
      <w:pPr>
        <w:spacing w:after="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 xml:space="preserve">Menom spoločnosti koná: </w:t>
      </w:r>
      <w:r w:rsidRPr="002F09F3">
        <w:rPr>
          <w:rFonts w:ascii="Times New Roman" w:eastAsia="Times New Roman" w:hAnsi="Times New Roman" w:cs="Times New Roman"/>
          <w:sz w:val="23"/>
          <w:szCs w:val="23"/>
        </w:rPr>
        <w:tab/>
      </w:r>
      <w:r w:rsidRPr="002F09F3">
        <w:rPr>
          <w:rFonts w:ascii="Times New Roman" w:eastAsia="Times New Roman" w:hAnsi="Times New Roman" w:cs="Times New Roman"/>
          <w:sz w:val="23"/>
          <w:szCs w:val="23"/>
        </w:rPr>
        <w:tab/>
      </w:r>
    </w:p>
    <w:p w14:paraId="10695C17" w14:textId="77777777" w:rsidR="001463BF" w:rsidRPr="002F09F3" w:rsidRDefault="009E4185" w:rsidP="00171D45">
      <w:pPr>
        <w:spacing w:after="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Bankové spojenie:</w:t>
      </w:r>
      <w:r w:rsidRPr="002F09F3">
        <w:rPr>
          <w:rFonts w:ascii="Times New Roman" w:eastAsia="Times New Roman" w:hAnsi="Times New Roman" w:cs="Times New Roman"/>
          <w:sz w:val="23"/>
          <w:szCs w:val="23"/>
        </w:rPr>
        <w:tab/>
      </w:r>
      <w:r w:rsidRPr="002F09F3">
        <w:rPr>
          <w:rFonts w:ascii="Times New Roman" w:eastAsia="Times New Roman" w:hAnsi="Times New Roman" w:cs="Times New Roman"/>
          <w:sz w:val="23"/>
          <w:szCs w:val="23"/>
        </w:rPr>
        <w:tab/>
      </w:r>
      <w:r w:rsidRPr="002F09F3">
        <w:rPr>
          <w:rFonts w:ascii="Times New Roman" w:eastAsia="Times New Roman" w:hAnsi="Times New Roman" w:cs="Times New Roman"/>
          <w:sz w:val="23"/>
          <w:szCs w:val="23"/>
        </w:rPr>
        <w:tab/>
      </w:r>
    </w:p>
    <w:p w14:paraId="34FEA95C" w14:textId="77777777" w:rsidR="001463BF" w:rsidRPr="002F09F3" w:rsidRDefault="009E4185" w:rsidP="00171D45">
      <w:pPr>
        <w:spacing w:after="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IBAN:</w:t>
      </w:r>
      <w:r w:rsidRPr="002F09F3">
        <w:rPr>
          <w:rFonts w:ascii="Times New Roman" w:eastAsia="Times New Roman" w:hAnsi="Times New Roman" w:cs="Times New Roman"/>
          <w:sz w:val="23"/>
          <w:szCs w:val="23"/>
        </w:rPr>
        <w:tab/>
      </w:r>
      <w:r w:rsidRPr="002F09F3">
        <w:rPr>
          <w:rFonts w:ascii="Times New Roman" w:eastAsia="Times New Roman" w:hAnsi="Times New Roman" w:cs="Times New Roman"/>
          <w:sz w:val="23"/>
          <w:szCs w:val="23"/>
        </w:rPr>
        <w:tab/>
      </w:r>
      <w:r w:rsidRPr="002F09F3">
        <w:rPr>
          <w:rFonts w:ascii="Times New Roman" w:eastAsia="Times New Roman" w:hAnsi="Times New Roman" w:cs="Times New Roman"/>
          <w:sz w:val="23"/>
          <w:szCs w:val="23"/>
        </w:rPr>
        <w:tab/>
      </w:r>
      <w:r w:rsidRPr="002F09F3">
        <w:rPr>
          <w:rFonts w:ascii="Times New Roman" w:eastAsia="Times New Roman" w:hAnsi="Times New Roman" w:cs="Times New Roman"/>
          <w:sz w:val="23"/>
          <w:szCs w:val="23"/>
        </w:rPr>
        <w:tab/>
      </w:r>
    </w:p>
    <w:p w14:paraId="28B40172" w14:textId="77777777" w:rsidR="001463BF" w:rsidRPr="002F09F3" w:rsidRDefault="009E4185" w:rsidP="00171D45">
      <w:pPr>
        <w:spacing w:after="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BIC:</w:t>
      </w:r>
      <w:r w:rsidRPr="002F09F3">
        <w:rPr>
          <w:rFonts w:ascii="Times New Roman" w:eastAsia="Times New Roman" w:hAnsi="Times New Roman" w:cs="Times New Roman"/>
          <w:sz w:val="23"/>
          <w:szCs w:val="23"/>
        </w:rPr>
        <w:tab/>
      </w:r>
      <w:r w:rsidRPr="002F09F3">
        <w:rPr>
          <w:rFonts w:ascii="Times New Roman" w:eastAsia="Times New Roman" w:hAnsi="Times New Roman" w:cs="Times New Roman"/>
          <w:sz w:val="23"/>
          <w:szCs w:val="23"/>
        </w:rPr>
        <w:tab/>
      </w:r>
      <w:r w:rsidRPr="002F09F3">
        <w:rPr>
          <w:rFonts w:ascii="Times New Roman" w:eastAsia="Times New Roman" w:hAnsi="Times New Roman" w:cs="Times New Roman"/>
          <w:sz w:val="23"/>
          <w:szCs w:val="23"/>
        </w:rPr>
        <w:tab/>
      </w:r>
      <w:r w:rsidRPr="002F09F3">
        <w:rPr>
          <w:rFonts w:ascii="Times New Roman" w:eastAsia="Times New Roman" w:hAnsi="Times New Roman" w:cs="Times New Roman"/>
          <w:sz w:val="23"/>
          <w:szCs w:val="23"/>
        </w:rPr>
        <w:tab/>
      </w:r>
    </w:p>
    <w:p w14:paraId="1CA82FC8" w14:textId="77777777" w:rsidR="001463BF" w:rsidRPr="002F09F3" w:rsidRDefault="009E4185" w:rsidP="00171D45">
      <w:pPr>
        <w:spacing w:after="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Kontaktná osoba:</w:t>
      </w:r>
      <w:r w:rsidRPr="002F09F3">
        <w:rPr>
          <w:rFonts w:ascii="Times New Roman" w:eastAsia="Times New Roman" w:hAnsi="Times New Roman" w:cs="Times New Roman"/>
          <w:sz w:val="23"/>
          <w:szCs w:val="23"/>
        </w:rPr>
        <w:tab/>
      </w:r>
      <w:r w:rsidRPr="002F09F3">
        <w:rPr>
          <w:rFonts w:ascii="Times New Roman" w:eastAsia="Times New Roman" w:hAnsi="Times New Roman" w:cs="Times New Roman"/>
          <w:sz w:val="23"/>
          <w:szCs w:val="23"/>
        </w:rPr>
        <w:tab/>
      </w:r>
    </w:p>
    <w:p w14:paraId="7B3DDC6D" w14:textId="77777777" w:rsidR="001463BF" w:rsidRPr="002F09F3" w:rsidRDefault="009E4185" w:rsidP="00171D45">
      <w:pPr>
        <w:spacing w:after="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Tel.:</w:t>
      </w:r>
      <w:r w:rsidRPr="002F09F3">
        <w:rPr>
          <w:rFonts w:ascii="Times New Roman" w:eastAsia="Times New Roman" w:hAnsi="Times New Roman" w:cs="Times New Roman"/>
          <w:sz w:val="23"/>
          <w:szCs w:val="23"/>
        </w:rPr>
        <w:tab/>
      </w:r>
      <w:r w:rsidRPr="002F09F3">
        <w:rPr>
          <w:rFonts w:ascii="Times New Roman" w:eastAsia="Times New Roman" w:hAnsi="Times New Roman" w:cs="Times New Roman"/>
          <w:sz w:val="23"/>
          <w:szCs w:val="23"/>
        </w:rPr>
        <w:tab/>
      </w:r>
      <w:r w:rsidRPr="002F09F3">
        <w:rPr>
          <w:rFonts w:ascii="Times New Roman" w:eastAsia="Times New Roman" w:hAnsi="Times New Roman" w:cs="Times New Roman"/>
          <w:sz w:val="23"/>
          <w:szCs w:val="23"/>
        </w:rPr>
        <w:tab/>
      </w:r>
      <w:r w:rsidRPr="002F09F3">
        <w:rPr>
          <w:rFonts w:ascii="Times New Roman" w:eastAsia="Times New Roman" w:hAnsi="Times New Roman" w:cs="Times New Roman"/>
          <w:sz w:val="23"/>
          <w:szCs w:val="23"/>
        </w:rPr>
        <w:tab/>
      </w:r>
    </w:p>
    <w:p w14:paraId="0F3E3A76" w14:textId="77777777" w:rsidR="001463BF" w:rsidRPr="002F09F3" w:rsidRDefault="009E4185" w:rsidP="00171D45">
      <w:pPr>
        <w:spacing w:after="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Mobil:</w:t>
      </w:r>
      <w:r w:rsidRPr="002F09F3">
        <w:rPr>
          <w:rFonts w:ascii="Times New Roman" w:eastAsia="Times New Roman" w:hAnsi="Times New Roman" w:cs="Times New Roman"/>
          <w:sz w:val="23"/>
          <w:szCs w:val="23"/>
        </w:rPr>
        <w:tab/>
      </w:r>
      <w:r w:rsidRPr="002F09F3">
        <w:rPr>
          <w:rFonts w:ascii="Times New Roman" w:eastAsia="Times New Roman" w:hAnsi="Times New Roman" w:cs="Times New Roman"/>
          <w:sz w:val="23"/>
          <w:szCs w:val="23"/>
        </w:rPr>
        <w:tab/>
      </w:r>
      <w:r w:rsidRPr="002F09F3">
        <w:rPr>
          <w:rFonts w:ascii="Times New Roman" w:eastAsia="Times New Roman" w:hAnsi="Times New Roman" w:cs="Times New Roman"/>
          <w:sz w:val="23"/>
          <w:szCs w:val="23"/>
        </w:rPr>
        <w:tab/>
      </w:r>
      <w:r w:rsidRPr="002F09F3">
        <w:rPr>
          <w:rFonts w:ascii="Times New Roman" w:eastAsia="Times New Roman" w:hAnsi="Times New Roman" w:cs="Times New Roman"/>
          <w:sz w:val="23"/>
          <w:szCs w:val="23"/>
        </w:rPr>
        <w:tab/>
      </w:r>
    </w:p>
    <w:p w14:paraId="77196F18" w14:textId="77777777" w:rsidR="002C669C" w:rsidRPr="002F09F3" w:rsidRDefault="009E4185" w:rsidP="00171D45">
      <w:pPr>
        <w:spacing w:after="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E-mail:</w:t>
      </w:r>
      <w:r w:rsidRPr="002F09F3">
        <w:rPr>
          <w:rFonts w:ascii="Times New Roman" w:eastAsia="Times New Roman" w:hAnsi="Times New Roman" w:cs="Times New Roman"/>
          <w:sz w:val="23"/>
          <w:szCs w:val="23"/>
        </w:rPr>
        <w:tab/>
      </w:r>
      <w:r w:rsidRPr="002F09F3">
        <w:rPr>
          <w:rFonts w:ascii="Times New Roman" w:eastAsia="Times New Roman" w:hAnsi="Times New Roman" w:cs="Times New Roman"/>
          <w:sz w:val="23"/>
          <w:szCs w:val="23"/>
        </w:rPr>
        <w:tab/>
      </w:r>
    </w:p>
    <w:p w14:paraId="264BE66B" w14:textId="005404FD" w:rsidR="001463BF" w:rsidRPr="002F09F3" w:rsidRDefault="00597A47" w:rsidP="00171D45">
      <w:pPr>
        <w:spacing w:after="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 xml:space="preserve"> </w:t>
      </w:r>
      <w:r w:rsidR="009E4185" w:rsidRPr="002F09F3">
        <w:rPr>
          <w:rFonts w:ascii="Times New Roman" w:eastAsia="Times New Roman" w:hAnsi="Times New Roman" w:cs="Times New Roman"/>
          <w:sz w:val="23"/>
          <w:szCs w:val="23"/>
        </w:rPr>
        <w:t>(ďalej aj len ako „</w:t>
      </w:r>
      <w:r w:rsidR="009E4185" w:rsidRPr="002F09F3">
        <w:rPr>
          <w:rFonts w:ascii="Times New Roman" w:eastAsia="Times New Roman" w:hAnsi="Times New Roman" w:cs="Times New Roman"/>
          <w:b/>
          <w:bCs/>
          <w:sz w:val="23"/>
          <w:szCs w:val="23"/>
        </w:rPr>
        <w:t>Predávajúci</w:t>
      </w:r>
      <w:r w:rsidR="009E4185" w:rsidRPr="002F09F3">
        <w:rPr>
          <w:rFonts w:ascii="Times New Roman" w:eastAsia="Times New Roman" w:hAnsi="Times New Roman" w:cs="Times New Roman"/>
          <w:sz w:val="23"/>
          <w:szCs w:val="23"/>
        </w:rPr>
        <w:t>“)</w:t>
      </w:r>
    </w:p>
    <w:p w14:paraId="48D362A0" w14:textId="77777777" w:rsidR="001463BF" w:rsidRPr="002F09F3" w:rsidRDefault="001463BF" w:rsidP="00171D45">
      <w:pPr>
        <w:spacing w:after="0"/>
        <w:jc w:val="both"/>
        <w:rPr>
          <w:rFonts w:ascii="Times New Roman" w:eastAsia="Times New Roman" w:hAnsi="Times New Roman" w:cs="Times New Roman"/>
          <w:sz w:val="23"/>
          <w:szCs w:val="23"/>
        </w:rPr>
      </w:pPr>
    </w:p>
    <w:p w14:paraId="707B601A" w14:textId="77777777" w:rsidR="001463BF" w:rsidRPr="002F09F3" w:rsidRDefault="009E4185" w:rsidP="00171D45">
      <w:pPr>
        <w:spacing w:after="0"/>
        <w:jc w:val="center"/>
        <w:rPr>
          <w:rFonts w:ascii="Times New Roman" w:eastAsia="Times New Roman" w:hAnsi="Times New Roman" w:cs="Times New Roman"/>
          <w:b/>
          <w:bCs/>
          <w:sz w:val="23"/>
          <w:szCs w:val="23"/>
        </w:rPr>
      </w:pPr>
      <w:r w:rsidRPr="002F09F3">
        <w:rPr>
          <w:rFonts w:ascii="Times New Roman" w:eastAsia="Times New Roman" w:hAnsi="Times New Roman" w:cs="Times New Roman"/>
          <w:b/>
          <w:bCs/>
          <w:sz w:val="23"/>
          <w:szCs w:val="23"/>
        </w:rPr>
        <w:t>Článok č. II</w:t>
      </w:r>
    </w:p>
    <w:p w14:paraId="4822A654" w14:textId="6B3C76D2" w:rsidR="001463BF" w:rsidRPr="002F09F3" w:rsidRDefault="009E4185" w:rsidP="00171D45">
      <w:pPr>
        <w:spacing w:after="0"/>
        <w:jc w:val="center"/>
        <w:rPr>
          <w:rFonts w:ascii="Times New Roman" w:eastAsia="Times New Roman" w:hAnsi="Times New Roman" w:cs="Times New Roman"/>
          <w:b/>
          <w:bCs/>
          <w:sz w:val="23"/>
          <w:szCs w:val="23"/>
        </w:rPr>
      </w:pPr>
      <w:r w:rsidRPr="002F09F3">
        <w:rPr>
          <w:rFonts w:ascii="Times New Roman" w:eastAsia="Times New Roman" w:hAnsi="Times New Roman" w:cs="Times New Roman"/>
          <w:b/>
          <w:bCs/>
          <w:sz w:val="23"/>
          <w:szCs w:val="23"/>
        </w:rPr>
        <w:t>Úvodné ustanovenia</w:t>
      </w:r>
    </w:p>
    <w:p w14:paraId="7453B91B" w14:textId="30F1C74E" w:rsidR="001463BF" w:rsidRPr="002F09F3" w:rsidRDefault="004F36D0" w:rsidP="00171D45">
      <w:pPr>
        <w:pStyle w:val="Odsekzoznamu"/>
        <w:numPr>
          <w:ilvl w:val="0"/>
          <w:numId w:val="16"/>
        </w:numPr>
        <w:tabs>
          <w:tab w:val="right" w:pos="10080"/>
        </w:tabs>
        <w:spacing w:after="0"/>
        <w:ind w:left="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 xml:space="preserve">Podkladom pre uzavretie tejto zmluvy je výsledok verejného obstarávania podľa zákona               č. 343/2015 Z. z. o verejnom obstarávaní a o zmene a doplnení niektorých zákonov v znení neskorších predpisov (ďalej len „ZVO“)  na predmet zákazky  </w:t>
      </w:r>
      <w:bookmarkStart w:id="0" w:name="_Hlk230608541"/>
      <w:r w:rsidRPr="002F09F3">
        <w:rPr>
          <w:rFonts w:ascii="Times New Roman" w:hAnsi="Times New Roman"/>
          <w:b/>
          <w:sz w:val="23"/>
          <w:szCs w:val="23"/>
        </w:rPr>
        <w:t xml:space="preserve">Základné potraviny pre </w:t>
      </w:r>
      <w:r w:rsidRPr="002F09F3">
        <w:rPr>
          <w:rFonts w:ascii="Times New Roman" w:hAnsi="Times New Roman"/>
          <w:b/>
          <w:sz w:val="23"/>
          <w:szCs w:val="23"/>
        </w:rPr>
        <w:lastRenderedPageBreak/>
        <w:t>„KREATÍV“ Zariadenie sociálnych služieb Klasov</w:t>
      </w:r>
      <w:bookmarkEnd w:id="0"/>
      <w:r w:rsidRPr="002F09F3">
        <w:rPr>
          <w:rFonts w:ascii="Times New Roman" w:hAnsi="Times New Roman"/>
          <w:b/>
          <w:sz w:val="23"/>
          <w:szCs w:val="23"/>
        </w:rPr>
        <w:t xml:space="preserve">, </w:t>
      </w:r>
      <w:bookmarkStart w:id="1" w:name="_heading=h.soaimnnzrgyx" w:colFirst="0" w:colLast="0"/>
      <w:bookmarkEnd w:id="1"/>
      <w:r w:rsidR="003D0348" w:rsidRPr="002F09F3">
        <w:rPr>
          <w:rFonts w:ascii="Times New Roman" w:eastAsia="Times New Roman" w:hAnsi="Times New Roman" w:cs="Times New Roman"/>
          <w:sz w:val="23"/>
          <w:szCs w:val="23"/>
        </w:rPr>
        <w:t>Logický celok č. 4 Mlieko a mliečne výrobky</w:t>
      </w:r>
      <w:r w:rsidR="009E4185" w:rsidRPr="002F09F3">
        <w:rPr>
          <w:rFonts w:ascii="Times New Roman" w:eastAsia="Times New Roman" w:hAnsi="Times New Roman" w:cs="Times New Roman"/>
          <w:sz w:val="23"/>
          <w:szCs w:val="23"/>
        </w:rPr>
        <w:t xml:space="preserve">, </w:t>
      </w:r>
      <w:r w:rsidR="00DA080B" w:rsidRPr="002F09F3">
        <w:rPr>
          <w:rFonts w:ascii="Times New Roman" w:eastAsia="Times New Roman" w:hAnsi="Times New Roman" w:cs="Times New Roman"/>
          <w:sz w:val="23"/>
          <w:szCs w:val="23"/>
        </w:rPr>
        <w:t>ktorého víťazom sa stal predávajúci.</w:t>
      </w:r>
      <w:r w:rsidR="009E4185" w:rsidRPr="002F09F3">
        <w:rPr>
          <w:rFonts w:ascii="Times New Roman" w:eastAsia="Times New Roman" w:hAnsi="Times New Roman" w:cs="Times New Roman"/>
          <w:sz w:val="23"/>
          <w:szCs w:val="23"/>
        </w:rPr>
        <w:t xml:space="preserve">  </w:t>
      </w:r>
    </w:p>
    <w:p w14:paraId="7BFC8F13" w14:textId="77777777" w:rsidR="00DA080B" w:rsidRPr="002F09F3" w:rsidRDefault="00DA080B" w:rsidP="00171D45">
      <w:pPr>
        <w:numPr>
          <w:ilvl w:val="0"/>
          <w:numId w:val="16"/>
        </w:numPr>
        <w:tabs>
          <w:tab w:val="left" w:pos="180"/>
          <w:tab w:val="left" w:pos="360"/>
        </w:tabs>
        <w:spacing w:after="0"/>
        <w:ind w:left="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 xml:space="preserve">Účelom tejto zmluvy je ustanoviť rámcové zmluvné podmienky pre uzatváranie čiastkových objednávok medzi predávajúcim a kupujúcim, s cieľom zabezpečiť opakovanú a kontinuálnu dodávku potravín pre kupujúceho v závislosti od požiadaviek a potrieb kupujúceho, za podmienok ustanovených touto zmluvou a jednotlivými čiastkovými objednávkami. </w:t>
      </w:r>
    </w:p>
    <w:p w14:paraId="4AAA1D2F" w14:textId="2309B900" w:rsidR="001463BF" w:rsidRPr="002F09F3" w:rsidRDefault="00DA080B" w:rsidP="00171D45">
      <w:pPr>
        <w:numPr>
          <w:ilvl w:val="0"/>
          <w:numId w:val="16"/>
        </w:numPr>
        <w:tabs>
          <w:tab w:val="left" w:pos="180"/>
          <w:tab w:val="left" w:pos="360"/>
        </w:tabs>
        <w:spacing w:after="0"/>
        <w:ind w:left="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Vzájomné práva a povinnosti zmluvných strán sa budú riadiť ustanoveniami tejto zmluvy, pokiaľ čiastková objednávka  uzavretá medzi zmluvnými stranami na základe a v rozsahu tejto zmluvy neustanoví inak.</w:t>
      </w:r>
      <w:r w:rsidR="009E4185" w:rsidRPr="002F09F3">
        <w:rPr>
          <w:rFonts w:ascii="Times New Roman" w:eastAsia="Times New Roman" w:hAnsi="Times New Roman" w:cs="Times New Roman"/>
          <w:sz w:val="23"/>
          <w:szCs w:val="23"/>
        </w:rPr>
        <w:t xml:space="preserve"> </w:t>
      </w:r>
    </w:p>
    <w:p w14:paraId="6D3BF2A5" w14:textId="77777777" w:rsidR="00907FD4" w:rsidRPr="002F09F3" w:rsidRDefault="00907FD4" w:rsidP="00171D45">
      <w:pPr>
        <w:spacing w:after="0"/>
        <w:ind w:hanging="360"/>
        <w:jc w:val="center"/>
        <w:rPr>
          <w:rFonts w:ascii="Times New Roman" w:eastAsia="Times New Roman" w:hAnsi="Times New Roman" w:cs="Times New Roman"/>
          <w:b/>
          <w:bCs/>
          <w:sz w:val="23"/>
          <w:szCs w:val="23"/>
        </w:rPr>
      </w:pPr>
    </w:p>
    <w:p w14:paraId="7B2E7028" w14:textId="161636AB" w:rsidR="001463BF" w:rsidRPr="002F09F3" w:rsidRDefault="009E4185" w:rsidP="00171D45">
      <w:pPr>
        <w:spacing w:after="0"/>
        <w:ind w:hanging="360"/>
        <w:jc w:val="center"/>
        <w:rPr>
          <w:rFonts w:ascii="Times New Roman" w:eastAsia="Times New Roman" w:hAnsi="Times New Roman" w:cs="Times New Roman"/>
          <w:b/>
          <w:bCs/>
          <w:sz w:val="23"/>
          <w:szCs w:val="23"/>
        </w:rPr>
      </w:pPr>
      <w:r w:rsidRPr="002F09F3">
        <w:rPr>
          <w:rFonts w:ascii="Times New Roman" w:eastAsia="Times New Roman" w:hAnsi="Times New Roman" w:cs="Times New Roman"/>
          <w:b/>
          <w:bCs/>
          <w:sz w:val="23"/>
          <w:szCs w:val="23"/>
        </w:rPr>
        <w:t>Článok č. III</w:t>
      </w:r>
    </w:p>
    <w:p w14:paraId="3F91B7CD" w14:textId="6F13668B" w:rsidR="001463BF" w:rsidRPr="002F09F3" w:rsidRDefault="009E4185" w:rsidP="00171D45">
      <w:pPr>
        <w:spacing w:after="0"/>
        <w:ind w:hanging="360"/>
        <w:jc w:val="center"/>
        <w:rPr>
          <w:rFonts w:ascii="Times New Roman" w:eastAsia="Times New Roman" w:hAnsi="Times New Roman" w:cs="Times New Roman"/>
          <w:b/>
          <w:bCs/>
          <w:sz w:val="23"/>
          <w:szCs w:val="23"/>
        </w:rPr>
      </w:pPr>
      <w:r w:rsidRPr="002F09F3">
        <w:rPr>
          <w:rFonts w:ascii="Times New Roman" w:eastAsia="Times New Roman" w:hAnsi="Times New Roman" w:cs="Times New Roman"/>
          <w:b/>
          <w:bCs/>
          <w:sz w:val="23"/>
          <w:szCs w:val="23"/>
        </w:rPr>
        <w:t>Predmet zmluvy</w:t>
      </w:r>
    </w:p>
    <w:p w14:paraId="54450452" w14:textId="35A82438" w:rsidR="001463BF" w:rsidRPr="002F09F3" w:rsidRDefault="002C669C"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 xml:space="preserve">Predmetom tejto zmluvy je záväzok </w:t>
      </w:r>
      <w:r w:rsidR="00DE6BD0" w:rsidRPr="002F09F3">
        <w:rPr>
          <w:rFonts w:ascii="Times New Roman" w:eastAsia="Times New Roman" w:hAnsi="Times New Roman" w:cs="Times New Roman"/>
          <w:sz w:val="23"/>
          <w:szCs w:val="23"/>
        </w:rPr>
        <w:t>p</w:t>
      </w:r>
      <w:r w:rsidRPr="002F09F3">
        <w:rPr>
          <w:rFonts w:ascii="Times New Roman" w:eastAsia="Times New Roman" w:hAnsi="Times New Roman" w:cs="Times New Roman"/>
          <w:sz w:val="23"/>
          <w:szCs w:val="23"/>
        </w:rPr>
        <w:t xml:space="preserve">redávajúceho počas platnosti a účinnosti tejto zmluvy riadne a včas dodávať </w:t>
      </w:r>
      <w:r w:rsidR="00DE6BD0" w:rsidRPr="002F09F3">
        <w:rPr>
          <w:rFonts w:ascii="Times New Roman" w:eastAsia="Times New Roman" w:hAnsi="Times New Roman" w:cs="Times New Roman"/>
          <w:sz w:val="23"/>
          <w:szCs w:val="23"/>
        </w:rPr>
        <w:t>k</w:t>
      </w:r>
      <w:r w:rsidRPr="002F09F3">
        <w:rPr>
          <w:rFonts w:ascii="Times New Roman" w:eastAsia="Times New Roman" w:hAnsi="Times New Roman" w:cs="Times New Roman"/>
          <w:sz w:val="23"/>
          <w:szCs w:val="23"/>
        </w:rPr>
        <w:t xml:space="preserve">upujúcemu tovar špecifikovaný v Prílohe č. 1 </w:t>
      </w:r>
      <w:r w:rsidR="009E4185" w:rsidRPr="002F09F3">
        <w:rPr>
          <w:rFonts w:ascii="Times New Roman" w:eastAsia="Times New Roman" w:hAnsi="Times New Roman" w:cs="Times New Roman"/>
          <w:sz w:val="23"/>
          <w:szCs w:val="23"/>
        </w:rPr>
        <w:t xml:space="preserve"> „Zoznam tovaru – </w:t>
      </w:r>
      <w:r w:rsidR="004F36D0" w:rsidRPr="002F09F3">
        <w:rPr>
          <w:rFonts w:ascii="Times New Roman" w:hAnsi="Times New Roman"/>
          <w:b/>
          <w:sz w:val="23"/>
          <w:szCs w:val="23"/>
        </w:rPr>
        <w:t xml:space="preserve">Základné potraviny pre „KREATÍV“ Zariadenie sociálnych služieb Klasov, </w:t>
      </w:r>
      <w:r w:rsidR="003D0348" w:rsidRPr="002F09F3">
        <w:rPr>
          <w:rFonts w:ascii="Times New Roman" w:eastAsia="Times New Roman" w:hAnsi="Times New Roman" w:cs="Times New Roman"/>
          <w:sz w:val="23"/>
          <w:szCs w:val="23"/>
        </w:rPr>
        <w:t>Logický celok č. 4 Mlieko a mliečne výrobky</w:t>
      </w:r>
      <w:r w:rsidRPr="002F09F3">
        <w:rPr>
          <w:rFonts w:ascii="Times New Roman" w:hAnsi="Times New Roman" w:cs="Times New Roman"/>
          <w:sz w:val="23"/>
          <w:szCs w:val="23"/>
        </w:rPr>
        <w:t>“</w:t>
      </w:r>
      <w:r w:rsidR="00A52237" w:rsidRPr="002F09F3">
        <w:rPr>
          <w:rFonts w:ascii="Times New Roman" w:hAnsi="Times New Roman" w:cs="Times New Roman"/>
          <w:sz w:val="23"/>
          <w:szCs w:val="23"/>
        </w:rPr>
        <w:t xml:space="preserve"> </w:t>
      </w:r>
      <w:r w:rsidR="009E4185" w:rsidRPr="002F09F3">
        <w:rPr>
          <w:rFonts w:ascii="Times New Roman" w:eastAsia="Times New Roman" w:hAnsi="Times New Roman" w:cs="Times New Roman"/>
          <w:sz w:val="23"/>
          <w:szCs w:val="23"/>
        </w:rPr>
        <w:t>tejto zmluvy (ďalej len „tovar“)</w:t>
      </w:r>
      <w:r w:rsidRPr="002F09F3">
        <w:rPr>
          <w:rFonts w:ascii="Times New Roman" w:eastAsia="Times New Roman" w:hAnsi="Times New Roman" w:cs="Times New Roman"/>
          <w:sz w:val="23"/>
          <w:szCs w:val="23"/>
        </w:rPr>
        <w:t xml:space="preserve"> </w:t>
      </w:r>
      <w:r w:rsidR="00DA080B" w:rsidRPr="002F09F3">
        <w:rPr>
          <w:rFonts w:ascii="Times New Roman" w:eastAsia="Times New Roman" w:hAnsi="Times New Roman" w:cs="Times New Roman"/>
          <w:sz w:val="23"/>
          <w:szCs w:val="23"/>
        </w:rPr>
        <w:t>a záväzok kupujúceho riadne a včas dodaný tovar od predávajúceho prevziať a zaplatiť predávajúcemu kúpnu cenu, určenú v súlade s čl. V tejto zmluvy, a to na základe čiastkových objednávok uzatváraných medzi predávajúcim a kupujúcim za podmienok ustanovených touto zmluvou</w:t>
      </w:r>
      <w:r w:rsidRPr="002F09F3">
        <w:rPr>
          <w:rFonts w:ascii="Times New Roman" w:eastAsia="Times New Roman" w:hAnsi="Times New Roman" w:cs="Times New Roman"/>
          <w:sz w:val="23"/>
          <w:szCs w:val="23"/>
        </w:rPr>
        <w:t>.</w:t>
      </w:r>
      <w:r w:rsidR="009E4185" w:rsidRPr="002F09F3">
        <w:rPr>
          <w:rFonts w:ascii="Times New Roman" w:eastAsia="Times New Roman" w:hAnsi="Times New Roman" w:cs="Times New Roman"/>
          <w:sz w:val="23"/>
          <w:szCs w:val="23"/>
        </w:rPr>
        <w:t xml:space="preserve"> </w:t>
      </w:r>
    </w:p>
    <w:p w14:paraId="76C39740" w14:textId="19459E24" w:rsidR="001463BF" w:rsidRPr="002F09F3" w:rsidRDefault="009E4185"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 xml:space="preserve">Predmetom zmluvy je nákup a dodávka </w:t>
      </w:r>
      <w:r w:rsidR="003D0348" w:rsidRPr="002F09F3">
        <w:rPr>
          <w:rFonts w:ascii="Times New Roman" w:eastAsia="Times New Roman" w:hAnsi="Times New Roman" w:cs="Times New Roman"/>
          <w:sz w:val="23"/>
          <w:szCs w:val="23"/>
        </w:rPr>
        <w:t>mlieka a mliečnych výrobkov</w:t>
      </w:r>
      <w:r w:rsidRPr="002F09F3">
        <w:rPr>
          <w:rFonts w:ascii="Times New Roman" w:eastAsia="Times New Roman" w:hAnsi="Times New Roman" w:cs="Times New Roman"/>
          <w:sz w:val="23"/>
          <w:szCs w:val="23"/>
        </w:rPr>
        <w:t xml:space="preserve">. Tovar musí byť dodaný nepoškodený v zdravom a čerstvom stave v najvyššej kvalite a s vysledovateľnosťou pôvodu podľa požiadavky </w:t>
      </w:r>
      <w:r w:rsidR="00DE6BD0" w:rsidRPr="002F09F3">
        <w:rPr>
          <w:rFonts w:ascii="Times New Roman" w:eastAsia="Times New Roman" w:hAnsi="Times New Roman" w:cs="Times New Roman"/>
          <w:sz w:val="23"/>
          <w:szCs w:val="23"/>
        </w:rPr>
        <w:t>kupujúceho</w:t>
      </w:r>
      <w:r w:rsidRPr="002F09F3">
        <w:rPr>
          <w:rFonts w:ascii="Times New Roman" w:eastAsia="Times New Roman" w:hAnsi="Times New Roman" w:cs="Times New Roman"/>
          <w:sz w:val="23"/>
          <w:szCs w:val="23"/>
        </w:rPr>
        <w:t xml:space="preserve"> v tejto zmluve a v súlade s platnou legislatívnou SR a EÚ.</w:t>
      </w:r>
      <w:r w:rsidR="002C669C" w:rsidRPr="002F09F3">
        <w:rPr>
          <w:rFonts w:ascii="Times New Roman" w:eastAsia="Times New Roman" w:hAnsi="Times New Roman" w:cs="Times New Roman"/>
          <w:sz w:val="23"/>
          <w:szCs w:val="23"/>
        </w:rPr>
        <w:t xml:space="preserve"> Súčasťou predmetu </w:t>
      </w:r>
      <w:r w:rsidR="00DE6BD0" w:rsidRPr="002F09F3">
        <w:rPr>
          <w:rFonts w:ascii="Times New Roman" w:eastAsia="Times New Roman" w:hAnsi="Times New Roman" w:cs="Times New Roman"/>
          <w:sz w:val="23"/>
          <w:szCs w:val="23"/>
        </w:rPr>
        <w:t>zmluvy</w:t>
      </w:r>
      <w:r w:rsidR="002C669C" w:rsidRPr="002F09F3">
        <w:rPr>
          <w:rFonts w:ascii="Times New Roman" w:eastAsia="Times New Roman" w:hAnsi="Times New Roman" w:cs="Times New Roman"/>
          <w:sz w:val="23"/>
          <w:szCs w:val="23"/>
        </w:rPr>
        <w:t xml:space="preserve"> sú aj súvisiace služby spojené s dopravou na miesto dodania, naložením a vyložením dodávaného tovaru do skladu na miesto určenia.</w:t>
      </w:r>
    </w:p>
    <w:p w14:paraId="488E6DCE" w14:textId="45B23606" w:rsidR="001463BF" w:rsidRPr="002F09F3" w:rsidRDefault="00A03423"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 xml:space="preserve">Kupujúci pri nákupe potravín postupuje v súlade so Zásadami pre zvýšenie bezpečnosti a kvality nakupovaných potravín pre hromadné stravovanie (UV SR č. 68/2016). Kupujúci požaduje dodávanie </w:t>
      </w:r>
      <w:r w:rsidR="003D0348" w:rsidRPr="002F09F3">
        <w:rPr>
          <w:rFonts w:ascii="Times New Roman" w:eastAsia="Times New Roman" w:hAnsi="Times New Roman" w:cs="Times New Roman"/>
          <w:sz w:val="23"/>
          <w:szCs w:val="23"/>
        </w:rPr>
        <w:t xml:space="preserve">mlieka a mliečnych výrobkov </w:t>
      </w:r>
      <w:r w:rsidRPr="002F09F3">
        <w:rPr>
          <w:rFonts w:ascii="Times New Roman" w:eastAsia="Times New Roman" w:hAnsi="Times New Roman" w:cs="Times New Roman"/>
          <w:sz w:val="23"/>
          <w:szCs w:val="23"/>
        </w:rPr>
        <w:t>s preukázateľnou vysledovateľnosťou pôvodu, v najvyššej kvalite, s dôrazom na čerstvosť, bezpečnosť a dodržanie všetkých právnych predpisov vzťahujúcich sa na predmet plnenia.</w:t>
      </w:r>
    </w:p>
    <w:p w14:paraId="1B1765E8" w14:textId="7FC655DE" w:rsidR="001463BF" w:rsidRPr="002F09F3" w:rsidRDefault="00DA080B"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 xml:space="preserve">Predávajúci </w:t>
      </w:r>
      <w:r w:rsidR="002C669C" w:rsidRPr="002F09F3">
        <w:rPr>
          <w:rFonts w:ascii="Times New Roman" w:eastAsia="Times New Roman" w:hAnsi="Times New Roman" w:cs="Times New Roman"/>
          <w:sz w:val="23"/>
          <w:szCs w:val="23"/>
        </w:rPr>
        <w:t xml:space="preserve">sa zaväzuje počas celého trvania tejto zmluvy mať v obchodnej ponuke a k dispozícii pre </w:t>
      </w:r>
      <w:r w:rsidR="00DE6BD0" w:rsidRPr="002F09F3">
        <w:rPr>
          <w:rFonts w:ascii="Times New Roman" w:eastAsia="Times New Roman" w:hAnsi="Times New Roman" w:cs="Times New Roman"/>
          <w:sz w:val="23"/>
          <w:szCs w:val="23"/>
        </w:rPr>
        <w:t>k</w:t>
      </w:r>
      <w:r w:rsidR="002C669C" w:rsidRPr="002F09F3">
        <w:rPr>
          <w:rFonts w:ascii="Times New Roman" w:eastAsia="Times New Roman" w:hAnsi="Times New Roman" w:cs="Times New Roman"/>
          <w:sz w:val="23"/>
          <w:szCs w:val="23"/>
        </w:rPr>
        <w:t>upujúceho celý sortiment tovaru podľa prílohy č. 1 tejto zmluvy</w:t>
      </w:r>
      <w:r w:rsidR="009E4185" w:rsidRPr="002F09F3">
        <w:rPr>
          <w:rFonts w:ascii="Times New Roman" w:eastAsia="Times New Roman" w:hAnsi="Times New Roman" w:cs="Times New Roman"/>
          <w:sz w:val="23"/>
          <w:szCs w:val="23"/>
        </w:rPr>
        <w:t xml:space="preserve">. </w:t>
      </w:r>
      <w:r w:rsidR="00A06978" w:rsidRPr="002F09F3">
        <w:rPr>
          <w:rFonts w:ascii="Times New Roman" w:eastAsia="Times New Roman" w:hAnsi="Times New Roman" w:cs="Times New Roman"/>
          <w:sz w:val="23"/>
          <w:szCs w:val="23"/>
        </w:rPr>
        <w:t xml:space="preserve">Opakovaná nedostupnosť sortimentu podľa prílohy č. 1 sa bude považovať za </w:t>
      </w:r>
      <w:r w:rsidR="00185056" w:rsidRPr="002F09F3">
        <w:rPr>
          <w:rFonts w:ascii="Times New Roman" w:eastAsia="Times New Roman" w:hAnsi="Times New Roman" w:cs="Times New Roman"/>
          <w:sz w:val="23"/>
          <w:szCs w:val="23"/>
        </w:rPr>
        <w:t xml:space="preserve">podstatné porušenie zmluvných podmienok a bude oprávňovať kupujúceho k okamžitému odstúpeniu od zmluvy. </w:t>
      </w:r>
    </w:p>
    <w:p w14:paraId="6BAD4899" w14:textId="00928849" w:rsidR="001463BF" w:rsidRPr="002F09F3" w:rsidRDefault="00DA080B"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 xml:space="preserve">Predávajúci </w:t>
      </w:r>
      <w:r w:rsidR="002C669C" w:rsidRPr="002F09F3">
        <w:rPr>
          <w:rFonts w:ascii="Times New Roman" w:eastAsia="Times New Roman" w:hAnsi="Times New Roman" w:cs="Times New Roman"/>
          <w:sz w:val="23"/>
          <w:szCs w:val="23"/>
        </w:rPr>
        <w:t xml:space="preserve">poskytuje plnenie podľa individuálnych čiastkových objednávok </w:t>
      </w:r>
      <w:r w:rsidR="00DE6BD0" w:rsidRPr="002F09F3">
        <w:rPr>
          <w:rFonts w:ascii="Times New Roman" w:eastAsia="Times New Roman" w:hAnsi="Times New Roman" w:cs="Times New Roman"/>
          <w:sz w:val="23"/>
          <w:szCs w:val="23"/>
        </w:rPr>
        <w:t>k</w:t>
      </w:r>
      <w:r w:rsidR="002C669C" w:rsidRPr="002F09F3">
        <w:rPr>
          <w:rFonts w:ascii="Times New Roman" w:eastAsia="Times New Roman" w:hAnsi="Times New Roman" w:cs="Times New Roman"/>
          <w:sz w:val="23"/>
          <w:szCs w:val="23"/>
        </w:rPr>
        <w:t xml:space="preserve">upujúceho, pričom rozsah a množstvo odoberaného tovaru závisí výlučne od aktuálnych potrieb </w:t>
      </w:r>
      <w:r w:rsidR="00DE6BD0" w:rsidRPr="002F09F3">
        <w:rPr>
          <w:rFonts w:ascii="Times New Roman" w:eastAsia="Times New Roman" w:hAnsi="Times New Roman" w:cs="Times New Roman"/>
          <w:sz w:val="23"/>
          <w:szCs w:val="23"/>
        </w:rPr>
        <w:t>k</w:t>
      </w:r>
      <w:r w:rsidR="002C669C" w:rsidRPr="002F09F3">
        <w:rPr>
          <w:rFonts w:ascii="Times New Roman" w:eastAsia="Times New Roman" w:hAnsi="Times New Roman" w:cs="Times New Roman"/>
          <w:sz w:val="23"/>
          <w:szCs w:val="23"/>
        </w:rPr>
        <w:t>upujúceho.</w:t>
      </w:r>
    </w:p>
    <w:p w14:paraId="11BFA85B" w14:textId="00AA72B2" w:rsidR="002C669C" w:rsidRPr="002F09F3" w:rsidRDefault="002C669C"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Zmluvné strany sa dohodli, že rozsah a množstvo tovaru uvedené v Prílohe č. 1 k tejto zmluve je len orientačné a skutočne odobrané množstvo sa bude odvíjať od skutočných potrieb kupujúceho po dobu trvania tejto zmluvy.</w:t>
      </w:r>
    </w:p>
    <w:p w14:paraId="71C7152F" w14:textId="074D3A10" w:rsidR="001463BF" w:rsidRPr="002F09F3" w:rsidRDefault="00DA080B"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 xml:space="preserve">Predávajúci </w:t>
      </w:r>
      <w:r w:rsidR="002C669C" w:rsidRPr="002F09F3">
        <w:rPr>
          <w:rFonts w:ascii="Times New Roman" w:eastAsia="Times New Roman" w:hAnsi="Times New Roman" w:cs="Times New Roman"/>
          <w:sz w:val="23"/>
          <w:szCs w:val="23"/>
        </w:rPr>
        <w:t xml:space="preserve">sa touto zmluvou zaväzuje dodávať tovar, ktorý musí spĺňať všetky zákonom stanovené normy a musí byť 1. akostnej triedy. </w:t>
      </w:r>
      <w:r w:rsidRPr="002F09F3">
        <w:rPr>
          <w:rFonts w:ascii="Times New Roman" w:eastAsia="Times New Roman" w:hAnsi="Times New Roman" w:cs="Times New Roman"/>
          <w:sz w:val="23"/>
          <w:szCs w:val="23"/>
        </w:rPr>
        <w:t xml:space="preserve">Predávajúci </w:t>
      </w:r>
      <w:r w:rsidR="002C669C" w:rsidRPr="002F09F3">
        <w:rPr>
          <w:rFonts w:ascii="Times New Roman" w:eastAsia="Times New Roman" w:hAnsi="Times New Roman" w:cs="Times New Roman"/>
          <w:sz w:val="23"/>
          <w:szCs w:val="23"/>
        </w:rPr>
        <w:t>bude všetky plnenia tejto zmluvy vykonávať v súlade s príslušnými právnymi predpismi a štandardmi kvality uplatňujúcimi sa v danej oblasti</w:t>
      </w:r>
      <w:r w:rsidR="009E4185" w:rsidRPr="002F09F3">
        <w:rPr>
          <w:rFonts w:ascii="Times New Roman" w:eastAsia="Times New Roman" w:hAnsi="Times New Roman" w:cs="Times New Roman"/>
          <w:sz w:val="23"/>
          <w:szCs w:val="23"/>
        </w:rPr>
        <w:t xml:space="preserve">. </w:t>
      </w:r>
    </w:p>
    <w:p w14:paraId="74686A78" w14:textId="77777777" w:rsidR="00977F78" w:rsidRPr="002F09F3" w:rsidRDefault="00977F78"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Minimálne požiadavky na predmet zmluvy:</w:t>
      </w:r>
    </w:p>
    <w:p w14:paraId="488CE58C" w14:textId="77777777" w:rsidR="003D0348" w:rsidRPr="002F09F3" w:rsidRDefault="003D0348" w:rsidP="003D0348">
      <w:pPr>
        <w:spacing w:after="0"/>
        <w:jc w:val="both"/>
        <w:rPr>
          <w:rFonts w:ascii="Times New Roman" w:eastAsia="Times New Roman" w:hAnsi="Times New Roman" w:cs="Times New Roman"/>
          <w:sz w:val="23"/>
          <w:szCs w:val="23"/>
          <w:u w:val="single"/>
        </w:rPr>
      </w:pPr>
      <w:r w:rsidRPr="002F09F3">
        <w:rPr>
          <w:rFonts w:ascii="Times New Roman" w:eastAsia="Times New Roman" w:hAnsi="Times New Roman" w:cs="Times New Roman"/>
          <w:sz w:val="23"/>
          <w:szCs w:val="23"/>
          <w:u w:val="single"/>
        </w:rPr>
        <w:t>Požiadavky na mlieko:</w:t>
      </w:r>
    </w:p>
    <w:p w14:paraId="604EF85C" w14:textId="77777777" w:rsidR="003D0348" w:rsidRPr="002F09F3" w:rsidRDefault="003D0348" w:rsidP="003D0348">
      <w:pPr>
        <w:spacing w:after="0"/>
        <w:jc w:val="both"/>
        <w:rPr>
          <w:rFonts w:ascii="Times New Roman" w:eastAsia="Times New Roman" w:hAnsi="Times New Roman" w:cs="Times New Roman"/>
          <w:sz w:val="23"/>
          <w:szCs w:val="23"/>
          <w:u w:val="single"/>
        </w:rPr>
      </w:pPr>
      <w:r w:rsidRPr="002F09F3">
        <w:rPr>
          <w:rFonts w:ascii="Times New Roman" w:eastAsia="Times New Roman" w:hAnsi="Times New Roman" w:cs="Times New Roman"/>
          <w:sz w:val="23"/>
          <w:szCs w:val="23"/>
          <w:u w:val="single"/>
        </w:rPr>
        <w:t>-       požaduje sa pasterizované mlieko,</w:t>
      </w:r>
    </w:p>
    <w:p w14:paraId="509ACCB8" w14:textId="77777777" w:rsidR="003D0348" w:rsidRPr="002F09F3" w:rsidRDefault="003D0348" w:rsidP="003D0348">
      <w:pPr>
        <w:spacing w:after="0"/>
        <w:jc w:val="both"/>
        <w:rPr>
          <w:rFonts w:ascii="Times New Roman" w:eastAsia="Times New Roman" w:hAnsi="Times New Roman" w:cs="Times New Roman"/>
          <w:sz w:val="23"/>
          <w:szCs w:val="23"/>
          <w:u w:val="single"/>
        </w:rPr>
      </w:pPr>
      <w:r w:rsidRPr="002F09F3">
        <w:rPr>
          <w:rFonts w:ascii="Times New Roman" w:eastAsia="Times New Roman" w:hAnsi="Times New Roman" w:cs="Times New Roman"/>
          <w:sz w:val="23"/>
          <w:szCs w:val="23"/>
          <w:u w:val="single"/>
        </w:rPr>
        <w:t>Požiadavky na mliečne výrobky:</w:t>
      </w:r>
    </w:p>
    <w:p w14:paraId="5DAC8CE1" w14:textId="77777777" w:rsidR="003D0348" w:rsidRPr="002F09F3" w:rsidRDefault="003D0348" w:rsidP="003D0348">
      <w:pPr>
        <w:spacing w:after="0"/>
        <w:jc w:val="both"/>
        <w:rPr>
          <w:rFonts w:ascii="Times New Roman" w:eastAsia="Times New Roman" w:hAnsi="Times New Roman" w:cs="Times New Roman"/>
          <w:sz w:val="23"/>
          <w:szCs w:val="23"/>
          <w:u w:val="single"/>
        </w:rPr>
      </w:pPr>
      <w:r w:rsidRPr="002F09F3">
        <w:rPr>
          <w:rFonts w:ascii="Times New Roman" w:eastAsia="Times New Roman" w:hAnsi="Times New Roman" w:cs="Times New Roman"/>
          <w:sz w:val="23"/>
          <w:szCs w:val="23"/>
          <w:u w:val="single"/>
        </w:rPr>
        <w:t xml:space="preserve">-  syry bez rastlinných tukov, farbív, konzervačných látok a iných prísad </w:t>
      </w:r>
    </w:p>
    <w:p w14:paraId="45D09EAE" w14:textId="3FA56C01" w:rsidR="00977F78" w:rsidRPr="002F09F3" w:rsidRDefault="003D0348" w:rsidP="003D0348">
      <w:pPr>
        <w:spacing w:after="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u w:val="single"/>
        </w:rPr>
        <w:lastRenderedPageBreak/>
        <w:t>- mliečne výrobky musia byť bez palmových resp. rastlinných tukov, zahusťovadiel, syntetických farbív, aróm, konzervačných látok a iných prísad.</w:t>
      </w:r>
    </w:p>
    <w:p w14:paraId="6EB7D892" w14:textId="1AA9193F" w:rsidR="001463BF" w:rsidRPr="002F09F3" w:rsidRDefault="009E4185" w:rsidP="00171D45">
      <w:pPr>
        <w:numPr>
          <w:ilvl w:val="0"/>
          <w:numId w:val="7"/>
        </w:numPr>
        <w:spacing w:after="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 xml:space="preserve">Kupujúci od </w:t>
      </w:r>
      <w:r w:rsidR="00DA080B" w:rsidRPr="002F09F3">
        <w:rPr>
          <w:rFonts w:ascii="Times New Roman" w:eastAsia="Times New Roman" w:hAnsi="Times New Roman" w:cs="Times New Roman"/>
          <w:sz w:val="23"/>
          <w:szCs w:val="23"/>
        </w:rPr>
        <w:t xml:space="preserve">predávajúceho </w:t>
      </w:r>
      <w:r w:rsidRPr="002F09F3">
        <w:rPr>
          <w:rFonts w:ascii="Times New Roman" w:eastAsia="Times New Roman" w:hAnsi="Times New Roman" w:cs="Times New Roman"/>
          <w:sz w:val="23"/>
          <w:szCs w:val="23"/>
        </w:rPr>
        <w:t xml:space="preserve">požaduje dodávať </w:t>
      </w:r>
      <w:r w:rsidR="003D0348" w:rsidRPr="002F09F3">
        <w:rPr>
          <w:rFonts w:ascii="Times New Roman" w:eastAsia="Times New Roman" w:hAnsi="Times New Roman" w:cs="Times New Roman"/>
          <w:sz w:val="23"/>
          <w:szCs w:val="23"/>
        </w:rPr>
        <w:t xml:space="preserve">mlieko a mliečne výrobky </w:t>
      </w:r>
      <w:r w:rsidRPr="002F09F3">
        <w:rPr>
          <w:rFonts w:ascii="Times New Roman" w:eastAsia="Times New Roman" w:hAnsi="Times New Roman" w:cs="Times New Roman"/>
          <w:sz w:val="23"/>
          <w:szCs w:val="23"/>
        </w:rPr>
        <w:t xml:space="preserve">najvyššej kvality a plniť požiadavky stanovené legislatívou aj pre označovanie </w:t>
      </w:r>
      <w:r w:rsidR="00621ABF" w:rsidRPr="002F09F3">
        <w:rPr>
          <w:rFonts w:ascii="Times New Roman" w:eastAsia="Times New Roman" w:hAnsi="Times New Roman" w:cs="Times New Roman"/>
          <w:sz w:val="23"/>
          <w:szCs w:val="23"/>
        </w:rPr>
        <w:t xml:space="preserve">baleného a </w:t>
      </w:r>
      <w:r w:rsidRPr="002F09F3">
        <w:rPr>
          <w:rFonts w:ascii="Times New Roman" w:eastAsia="Times New Roman" w:hAnsi="Times New Roman" w:cs="Times New Roman"/>
          <w:sz w:val="23"/>
          <w:szCs w:val="23"/>
        </w:rPr>
        <w:t>nebaleného tovaru.</w:t>
      </w:r>
    </w:p>
    <w:p w14:paraId="5CA92972" w14:textId="41F73BE1" w:rsidR="001463BF" w:rsidRPr="002F09F3" w:rsidRDefault="009E4185" w:rsidP="00171D45">
      <w:pPr>
        <w:numPr>
          <w:ilvl w:val="0"/>
          <w:numId w:val="7"/>
        </w:numPr>
        <w:spacing w:after="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 xml:space="preserve">Kupujúci vyžaduje dodávku </w:t>
      </w:r>
      <w:r w:rsidR="003D0348" w:rsidRPr="002F09F3">
        <w:rPr>
          <w:rFonts w:ascii="Times New Roman" w:eastAsia="Times New Roman" w:hAnsi="Times New Roman" w:cs="Times New Roman"/>
          <w:sz w:val="23"/>
          <w:szCs w:val="23"/>
        </w:rPr>
        <w:t xml:space="preserve">mlieka a mliečnych výrobkov </w:t>
      </w:r>
      <w:r w:rsidRPr="002F09F3">
        <w:rPr>
          <w:rFonts w:ascii="Times New Roman" w:eastAsia="Times New Roman" w:hAnsi="Times New Roman" w:cs="Times New Roman"/>
          <w:sz w:val="23"/>
          <w:szCs w:val="23"/>
        </w:rPr>
        <w:t>v lehote, v ktorej z doby spotreby vyznačenej na dodacom liste, faktúre (na obale) neuplynula viac ako 1/</w:t>
      </w:r>
      <w:r w:rsidR="003D0348" w:rsidRPr="002F09F3">
        <w:rPr>
          <w:rFonts w:ascii="Times New Roman" w:eastAsia="Times New Roman" w:hAnsi="Times New Roman" w:cs="Times New Roman"/>
          <w:sz w:val="23"/>
          <w:szCs w:val="23"/>
        </w:rPr>
        <w:t>5</w:t>
      </w:r>
      <w:r w:rsidRPr="002F09F3">
        <w:rPr>
          <w:rFonts w:ascii="Times New Roman" w:eastAsia="Times New Roman" w:hAnsi="Times New Roman" w:cs="Times New Roman"/>
          <w:sz w:val="23"/>
          <w:szCs w:val="23"/>
        </w:rPr>
        <w:t xml:space="preserve">. </w:t>
      </w:r>
    </w:p>
    <w:p w14:paraId="7A2397C4" w14:textId="3B3730EF" w:rsidR="00002D10" w:rsidRPr="002F09F3" w:rsidRDefault="009E4185" w:rsidP="00171D45">
      <w:pPr>
        <w:numPr>
          <w:ilvl w:val="0"/>
          <w:numId w:val="7"/>
        </w:numPr>
        <w:spacing w:after="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V</w:t>
      </w:r>
      <w:r w:rsidR="00BA579C" w:rsidRPr="002F09F3">
        <w:rPr>
          <w:rFonts w:ascii="Times New Roman" w:eastAsia="Times New Roman" w:hAnsi="Times New Roman" w:cs="Times New Roman"/>
          <w:sz w:val="23"/>
          <w:szCs w:val="23"/>
        </w:rPr>
        <w:t> </w:t>
      </w:r>
      <w:r w:rsidRPr="002F09F3">
        <w:rPr>
          <w:rFonts w:ascii="Times New Roman" w:eastAsia="Times New Roman" w:hAnsi="Times New Roman" w:cs="Times New Roman"/>
          <w:sz w:val="23"/>
          <w:szCs w:val="23"/>
        </w:rPr>
        <w:t>prípade</w:t>
      </w:r>
      <w:r w:rsidR="00BA579C" w:rsidRPr="002F09F3">
        <w:rPr>
          <w:rFonts w:ascii="Times New Roman" w:eastAsia="Times New Roman" w:hAnsi="Times New Roman" w:cs="Times New Roman"/>
          <w:sz w:val="23"/>
          <w:szCs w:val="23"/>
        </w:rPr>
        <w:t>,</w:t>
      </w:r>
      <w:r w:rsidRPr="002F09F3">
        <w:rPr>
          <w:rFonts w:ascii="Times New Roman" w:eastAsia="Times New Roman" w:hAnsi="Times New Roman" w:cs="Times New Roman"/>
          <w:sz w:val="23"/>
          <w:szCs w:val="23"/>
        </w:rPr>
        <w:t xml:space="preserve"> ak </w:t>
      </w:r>
      <w:r w:rsidR="00DA080B" w:rsidRPr="002F09F3">
        <w:rPr>
          <w:rFonts w:ascii="Times New Roman" w:eastAsia="Times New Roman" w:hAnsi="Times New Roman" w:cs="Times New Roman"/>
          <w:sz w:val="23"/>
          <w:szCs w:val="23"/>
        </w:rPr>
        <w:t xml:space="preserve">predávajúci </w:t>
      </w:r>
      <w:r w:rsidRPr="002F09F3">
        <w:rPr>
          <w:rFonts w:ascii="Times New Roman" w:eastAsia="Times New Roman" w:hAnsi="Times New Roman" w:cs="Times New Roman"/>
          <w:sz w:val="23"/>
          <w:szCs w:val="23"/>
        </w:rPr>
        <w:t>poruší svoje povinnosti pri označovaní</w:t>
      </w:r>
      <w:r w:rsidR="00002D10" w:rsidRPr="002F09F3">
        <w:rPr>
          <w:rFonts w:ascii="Times New Roman" w:eastAsia="Times New Roman" w:hAnsi="Times New Roman" w:cs="Times New Roman"/>
          <w:sz w:val="23"/>
          <w:szCs w:val="23"/>
        </w:rPr>
        <w:t xml:space="preserve"> </w:t>
      </w:r>
      <w:r w:rsidR="008B6554" w:rsidRPr="002F09F3">
        <w:rPr>
          <w:rFonts w:ascii="Times New Roman" w:eastAsia="Times New Roman" w:hAnsi="Times New Roman" w:cs="Times New Roman"/>
          <w:sz w:val="23"/>
          <w:szCs w:val="23"/>
        </w:rPr>
        <w:t>tovaru</w:t>
      </w:r>
      <w:r w:rsidR="00002D10" w:rsidRPr="002F09F3">
        <w:rPr>
          <w:rFonts w:ascii="Times New Roman" w:eastAsia="Times New Roman" w:hAnsi="Times New Roman" w:cs="Times New Roman"/>
          <w:sz w:val="23"/>
          <w:szCs w:val="23"/>
        </w:rPr>
        <w:t xml:space="preserve"> </w:t>
      </w:r>
      <w:r w:rsidRPr="002F09F3">
        <w:rPr>
          <w:rFonts w:ascii="Times New Roman" w:eastAsia="Times New Roman" w:hAnsi="Times New Roman" w:cs="Times New Roman"/>
          <w:sz w:val="23"/>
          <w:szCs w:val="23"/>
        </w:rPr>
        <w:t xml:space="preserve">alebo </w:t>
      </w:r>
      <w:r w:rsidR="00171D45" w:rsidRPr="002F09F3">
        <w:rPr>
          <w:rFonts w:ascii="Times New Roman" w:eastAsia="Times New Roman" w:hAnsi="Times New Roman" w:cs="Times New Roman"/>
          <w:sz w:val="23"/>
          <w:szCs w:val="23"/>
        </w:rPr>
        <w:t>tovaru</w:t>
      </w:r>
      <w:r w:rsidR="00002D10" w:rsidRPr="002F09F3">
        <w:rPr>
          <w:rFonts w:ascii="Times New Roman" w:eastAsia="Times New Roman" w:hAnsi="Times New Roman" w:cs="Times New Roman"/>
          <w:sz w:val="23"/>
          <w:szCs w:val="23"/>
        </w:rPr>
        <w:t xml:space="preserve"> </w:t>
      </w:r>
      <w:r w:rsidRPr="002F09F3">
        <w:rPr>
          <w:rFonts w:ascii="Times New Roman" w:eastAsia="Times New Roman" w:hAnsi="Times New Roman" w:cs="Times New Roman"/>
          <w:sz w:val="23"/>
          <w:szCs w:val="23"/>
        </w:rPr>
        <w:t>uplynie viac ako 1/</w:t>
      </w:r>
      <w:r w:rsidR="003D0348" w:rsidRPr="002F09F3">
        <w:rPr>
          <w:rFonts w:ascii="Times New Roman" w:eastAsia="Times New Roman" w:hAnsi="Times New Roman" w:cs="Times New Roman"/>
          <w:sz w:val="23"/>
          <w:szCs w:val="23"/>
        </w:rPr>
        <w:t>5</w:t>
      </w:r>
      <w:r w:rsidRPr="002F09F3">
        <w:rPr>
          <w:rFonts w:ascii="Times New Roman" w:eastAsia="Times New Roman" w:hAnsi="Times New Roman" w:cs="Times New Roman"/>
          <w:sz w:val="23"/>
          <w:szCs w:val="23"/>
        </w:rPr>
        <w:t xml:space="preserve"> z doby spotreby, kupujúci takúto dodávku nepreberie a bude túto skutočnosť považovať za hrubé porušenie zmluvy.</w:t>
      </w:r>
    </w:p>
    <w:p w14:paraId="6738619B" w14:textId="509A1039" w:rsidR="001463BF" w:rsidRPr="002F09F3" w:rsidRDefault="009E4185" w:rsidP="00171D45">
      <w:pPr>
        <w:numPr>
          <w:ilvl w:val="0"/>
          <w:numId w:val="7"/>
        </w:numPr>
        <w:spacing w:after="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 xml:space="preserve">Kupujúci je oprávnený v čiastkovej objednávke objednať si aj také tovary, ktoré nie sú uvedené v tejto zmluve alebo iný druh </w:t>
      </w:r>
      <w:r w:rsidR="003D0348" w:rsidRPr="002F09F3">
        <w:rPr>
          <w:rFonts w:ascii="Times New Roman" w:eastAsia="Times New Roman" w:hAnsi="Times New Roman" w:cs="Times New Roman"/>
          <w:sz w:val="23"/>
          <w:szCs w:val="23"/>
        </w:rPr>
        <w:t xml:space="preserve">mlieka a mliečnych výrobkov </w:t>
      </w:r>
      <w:r w:rsidRPr="002F09F3">
        <w:rPr>
          <w:rFonts w:ascii="Times New Roman" w:eastAsia="Times New Roman" w:hAnsi="Times New Roman" w:cs="Times New Roman"/>
          <w:sz w:val="23"/>
          <w:szCs w:val="23"/>
        </w:rPr>
        <w:t>na základe zmenených požiadaviek na výživové a nutričné hodnoty stravy.</w:t>
      </w:r>
    </w:p>
    <w:p w14:paraId="5E8513C4" w14:textId="719960B7" w:rsidR="001463BF" w:rsidRPr="002F09F3" w:rsidRDefault="009E4185" w:rsidP="00171D45">
      <w:pPr>
        <w:numPr>
          <w:ilvl w:val="0"/>
          <w:numId w:val="7"/>
        </w:numPr>
        <w:spacing w:after="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 xml:space="preserve">V prípade bezproblémového dodania tovaru </w:t>
      </w:r>
      <w:r w:rsidR="00DA080B" w:rsidRPr="002F09F3">
        <w:rPr>
          <w:rFonts w:ascii="Times New Roman" w:eastAsia="Times New Roman" w:hAnsi="Times New Roman" w:cs="Times New Roman"/>
          <w:sz w:val="23"/>
          <w:szCs w:val="23"/>
        </w:rPr>
        <w:t xml:space="preserve">predávajúcim </w:t>
      </w:r>
      <w:r w:rsidRPr="002F09F3">
        <w:rPr>
          <w:rFonts w:ascii="Times New Roman" w:eastAsia="Times New Roman" w:hAnsi="Times New Roman" w:cs="Times New Roman"/>
          <w:sz w:val="23"/>
          <w:szCs w:val="23"/>
        </w:rPr>
        <w:t xml:space="preserve">sa kupujúci zaväzuje riadne a včas dodaný tovar od </w:t>
      </w:r>
      <w:r w:rsidR="002C669C" w:rsidRPr="002F09F3">
        <w:rPr>
          <w:rFonts w:ascii="Times New Roman" w:eastAsia="Times New Roman" w:hAnsi="Times New Roman" w:cs="Times New Roman"/>
          <w:sz w:val="23"/>
          <w:szCs w:val="23"/>
        </w:rPr>
        <w:t xml:space="preserve">daného </w:t>
      </w:r>
      <w:r w:rsidRPr="002F09F3">
        <w:rPr>
          <w:rFonts w:ascii="Times New Roman" w:eastAsia="Times New Roman" w:hAnsi="Times New Roman" w:cs="Times New Roman"/>
          <w:sz w:val="23"/>
          <w:szCs w:val="23"/>
        </w:rPr>
        <w:t>predávajúceho prevziať a</w:t>
      </w:r>
      <w:r w:rsidR="002C669C" w:rsidRPr="002F09F3">
        <w:rPr>
          <w:rFonts w:ascii="Times New Roman" w:eastAsia="Times New Roman" w:hAnsi="Times New Roman" w:cs="Times New Roman"/>
          <w:sz w:val="23"/>
          <w:szCs w:val="23"/>
        </w:rPr>
        <w:t> </w:t>
      </w:r>
      <w:r w:rsidRPr="002F09F3">
        <w:rPr>
          <w:rFonts w:ascii="Times New Roman" w:eastAsia="Times New Roman" w:hAnsi="Times New Roman" w:cs="Times New Roman"/>
          <w:sz w:val="23"/>
          <w:szCs w:val="23"/>
        </w:rPr>
        <w:t>zaplatiť</w:t>
      </w:r>
      <w:r w:rsidR="002C669C" w:rsidRPr="002F09F3">
        <w:rPr>
          <w:rFonts w:ascii="Times New Roman" w:eastAsia="Times New Roman" w:hAnsi="Times New Roman" w:cs="Times New Roman"/>
          <w:sz w:val="23"/>
          <w:szCs w:val="23"/>
        </w:rPr>
        <w:t xml:space="preserve"> danému</w:t>
      </w:r>
      <w:r w:rsidRPr="002F09F3">
        <w:rPr>
          <w:rFonts w:ascii="Times New Roman" w:eastAsia="Times New Roman" w:hAnsi="Times New Roman" w:cs="Times New Roman"/>
          <w:sz w:val="23"/>
          <w:szCs w:val="23"/>
        </w:rPr>
        <w:t xml:space="preserve"> predávajúcemu kúpnu cenu, určenú v súlade s čl. V tejto zmluvy.</w:t>
      </w:r>
    </w:p>
    <w:p w14:paraId="24205035" w14:textId="097338AF" w:rsidR="00935F73" w:rsidRPr="002F09F3" w:rsidRDefault="00935F73" w:rsidP="00171D45">
      <w:pPr>
        <w:numPr>
          <w:ilvl w:val="0"/>
          <w:numId w:val="7"/>
        </w:numPr>
        <w:spacing w:after="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 xml:space="preserve">V prípade, ak </w:t>
      </w:r>
      <w:r w:rsidR="00E5365C" w:rsidRPr="002F09F3">
        <w:rPr>
          <w:rFonts w:ascii="Times New Roman" w:eastAsia="Times New Roman" w:hAnsi="Times New Roman" w:cs="Times New Roman"/>
          <w:sz w:val="23"/>
          <w:szCs w:val="23"/>
        </w:rPr>
        <w:t>p</w:t>
      </w:r>
      <w:r w:rsidRPr="002F09F3">
        <w:rPr>
          <w:rFonts w:ascii="Times New Roman" w:eastAsia="Times New Roman" w:hAnsi="Times New Roman" w:cs="Times New Roman"/>
          <w:sz w:val="23"/>
          <w:szCs w:val="23"/>
        </w:rPr>
        <w:t xml:space="preserve">redávajúci dodá </w:t>
      </w:r>
      <w:r w:rsidR="00E5365C" w:rsidRPr="002F09F3">
        <w:rPr>
          <w:rFonts w:ascii="Times New Roman" w:eastAsia="Times New Roman" w:hAnsi="Times New Roman" w:cs="Times New Roman"/>
          <w:sz w:val="23"/>
          <w:szCs w:val="23"/>
        </w:rPr>
        <w:t>k</w:t>
      </w:r>
      <w:r w:rsidRPr="002F09F3">
        <w:rPr>
          <w:rFonts w:ascii="Times New Roman" w:eastAsia="Times New Roman" w:hAnsi="Times New Roman" w:cs="Times New Roman"/>
          <w:sz w:val="23"/>
          <w:szCs w:val="23"/>
        </w:rPr>
        <w:t xml:space="preserve">upujúcemu iný tovar, aký je uvedený v Prílohe č. 1 tejto </w:t>
      </w:r>
      <w:r w:rsidR="00E5365C" w:rsidRPr="002F09F3">
        <w:rPr>
          <w:rFonts w:ascii="Times New Roman" w:eastAsia="Times New Roman" w:hAnsi="Times New Roman" w:cs="Times New Roman"/>
          <w:sz w:val="23"/>
          <w:szCs w:val="23"/>
        </w:rPr>
        <w:t>z</w:t>
      </w:r>
      <w:r w:rsidRPr="002F09F3">
        <w:rPr>
          <w:rFonts w:ascii="Times New Roman" w:eastAsia="Times New Roman" w:hAnsi="Times New Roman" w:cs="Times New Roman"/>
          <w:sz w:val="23"/>
          <w:szCs w:val="23"/>
        </w:rPr>
        <w:t xml:space="preserve">mluvy a aký sa zaviazal dodávať v rámci svojej ponuky predloženej do realizovaného procesu zadávania zákazky (stĺpec Výrobca na Názov výrobku) a ktorý bol zároveň predmetom </w:t>
      </w:r>
      <w:r w:rsidR="00E5365C" w:rsidRPr="002F09F3">
        <w:rPr>
          <w:rFonts w:ascii="Times New Roman" w:eastAsia="Times New Roman" w:hAnsi="Times New Roman" w:cs="Times New Roman"/>
          <w:sz w:val="23"/>
          <w:szCs w:val="23"/>
        </w:rPr>
        <w:t>o</w:t>
      </w:r>
      <w:r w:rsidRPr="002F09F3">
        <w:rPr>
          <w:rFonts w:ascii="Times New Roman" w:eastAsia="Times New Roman" w:hAnsi="Times New Roman" w:cs="Times New Roman"/>
          <w:sz w:val="23"/>
          <w:szCs w:val="23"/>
        </w:rPr>
        <w:t xml:space="preserve">bjednávky </w:t>
      </w:r>
      <w:r w:rsidR="00E5365C" w:rsidRPr="002F09F3">
        <w:rPr>
          <w:rFonts w:ascii="Times New Roman" w:eastAsia="Times New Roman" w:hAnsi="Times New Roman" w:cs="Times New Roman"/>
          <w:sz w:val="23"/>
          <w:szCs w:val="23"/>
        </w:rPr>
        <w:t>k</w:t>
      </w:r>
      <w:r w:rsidRPr="002F09F3">
        <w:rPr>
          <w:rFonts w:ascii="Times New Roman" w:eastAsia="Times New Roman" w:hAnsi="Times New Roman" w:cs="Times New Roman"/>
          <w:sz w:val="23"/>
          <w:szCs w:val="23"/>
        </w:rPr>
        <w:t xml:space="preserve">upujúceho, zaplatí </w:t>
      </w:r>
      <w:r w:rsidR="00E5365C" w:rsidRPr="002F09F3">
        <w:rPr>
          <w:rFonts w:ascii="Times New Roman" w:eastAsia="Times New Roman" w:hAnsi="Times New Roman" w:cs="Times New Roman"/>
          <w:sz w:val="23"/>
          <w:szCs w:val="23"/>
        </w:rPr>
        <w:t>p</w:t>
      </w:r>
      <w:r w:rsidRPr="002F09F3">
        <w:rPr>
          <w:rFonts w:ascii="Times New Roman" w:eastAsia="Times New Roman" w:hAnsi="Times New Roman" w:cs="Times New Roman"/>
          <w:sz w:val="23"/>
          <w:szCs w:val="23"/>
        </w:rPr>
        <w:t xml:space="preserve">redávajúci </w:t>
      </w:r>
      <w:r w:rsidR="00E5365C" w:rsidRPr="002F09F3">
        <w:rPr>
          <w:rFonts w:ascii="Times New Roman" w:eastAsia="Times New Roman" w:hAnsi="Times New Roman" w:cs="Times New Roman"/>
          <w:sz w:val="23"/>
          <w:szCs w:val="23"/>
        </w:rPr>
        <w:t>k</w:t>
      </w:r>
      <w:r w:rsidRPr="002F09F3">
        <w:rPr>
          <w:rFonts w:ascii="Times New Roman" w:eastAsia="Times New Roman" w:hAnsi="Times New Roman" w:cs="Times New Roman"/>
          <w:sz w:val="23"/>
          <w:szCs w:val="23"/>
        </w:rPr>
        <w:t>upujúcemu zmluvnú pokutu 500,- eur za každé jednotlivé porušenie.</w:t>
      </w:r>
    </w:p>
    <w:p w14:paraId="605A97EE" w14:textId="77777777" w:rsidR="00FF2E64" w:rsidRPr="002F09F3" w:rsidRDefault="00FF2E64" w:rsidP="00171D45">
      <w:pPr>
        <w:spacing w:after="0"/>
        <w:jc w:val="both"/>
        <w:rPr>
          <w:rFonts w:ascii="Times New Roman" w:eastAsia="Times New Roman" w:hAnsi="Times New Roman" w:cs="Times New Roman"/>
          <w:sz w:val="23"/>
          <w:szCs w:val="23"/>
        </w:rPr>
      </w:pPr>
    </w:p>
    <w:p w14:paraId="612D0E5B" w14:textId="730AAAD8" w:rsidR="001463BF" w:rsidRPr="002F09F3" w:rsidRDefault="009E4185" w:rsidP="00171D45">
      <w:pPr>
        <w:spacing w:after="0"/>
        <w:ind w:hanging="360"/>
        <w:jc w:val="center"/>
        <w:rPr>
          <w:rFonts w:ascii="Times New Roman" w:eastAsia="Times New Roman" w:hAnsi="Times New Roman" w:cs="Times New Roman"/>
          <w:b/>
          <w:bCs/>
          <w:sz w:val="23"/>
          <w:szCs w:val="23"/>
        </w:rPr>
      </w:pPr>
      <w:r w:rsidRPr="002F09F3">
        <w:rPr>
          <w:rFonts w:ascii="Times New Roman" w:eastAsia="Times New Roman" w:hAnsi="Times New Roman" w:cs="Times New Roman"/>
          <w:b/>
          <w:bCs/>
          <w:sz w:val="23"/>
          <w:szCs w:val="23"/>
        </w:rPr>
        <w:t>Článok č. IV</w:t>
      </w:r>
    </w:p>
    <w:p w14:paraId="188C9CA4" w14:textId="19EC52D2" w:rsidR="001463BF" w:rsidRPr="002F09F3" w:rsidRDefault="009E4185" w:rsidP="00171D45">
      <w:pPr>
        <w:spacing w:after="0"/>
        <w:ind w:hanging="360"/>
        <w:jc w:val="center"/>
        <w:rPr>
          <w:rFonts w:ascii="Times New Roman" w:eastAsia="Times New Roman" w:hAnsi="Times New Roman" w:cs="Times New Roman"/>
          <w:b/>
          <w:bCs/>
          <w:sz w:val="23"/>
          <w:szCs w:val="23"/>
        </w:rPr>
      </w:pPr>
      <w:r w:rsidRPr="002F09F3">
        <w:rPr>
          <w:rFonts w:ascii="Times New Roman" w:eastAsia="Times New Roman" w:hAnsi="Times New Roman" w:cs="Times New Roman"/>
          <w:b/>
          <w:bCs/>
          <w:sz w:val="23"/>
          <w:szCs w:val="23"/>
        </w:rPr>
        <w:t>Dodacie podmienky</w:t>
      </w:r>
    </w:p>
    <w:p w14:paraId="7F436236" w14:textId="6234B432" w:rsidR="002C2B8C" w:rsidRPr="002F09F3" w:rsidRDefault="009E4185" w:rsidP="00171D45">
      <w:pPr>
        <w:numPr>
          <w:ilvl w:val="0"/>
          <w:numId w:val="5"/>
        </w:numPr>
        <w:tabs>
          <w:tab w:val="left" w:pos="360"/>
        </w:tabs>
        <w:spacing w:after="0"/>
        <w:ind w:left="0"/>
        <w:jc w:val="both"/>
        <w:rPr>
          <w:rFonts w:ascii="Times New Roman" w:eastAsia="Times New Roman" w:hAnsi="Times New Roman" w:cs="Times New Roman"/>
          <w:sz w:val="23"/>
          <w:szCs w:val="23"/>
        </w:rPr>
      </w:pPr>
      <w:bookmarkStart w:id="2" w:name="_heading=h.b52auow3l8jp" w:colFirst="0" w:colLast="0"/>
      <w:bookmarkEnd w:id="2"/>
      <w:r w:rsidRPr="002F09F3">
        <w:rPr>
          <w:rFonts w:ascii="Times New Roman" w:eastAsia="Times New Roman" w:hAnsi="Times New Roman" w:cs="Times New Roman"/>
          <w:sz w:val="23"/>
          <w:szCs w:val="23"/>
        </w:rPr>
        <w:t>Predávajúci sa zaväzuj</w:t>
      </w:r>
      <w:r w:rsidR="00DA080B" w:rsidRPr="002F09F3">
        <w:rPr>
          <w:rFonts w:ascii="Times New Roman" w:eastAsia="Times New Roman" w:hAnsi="Times New Roman" w:cs="Times New Roman"/>
          <w:sz w:val="23"/>
          <w:szCs w:val="23"/>
        </w:rPr>
        <w:t>e</w:t>
      </w:r>
      <w:r w:rsidRPr="002F09F3">
        <w:rPr>
          <w:rFonts w:ascii="Times New Roman" w:eastAsia="Times New Roman" w:hAnsi="Times New Roman" w:cs="Times New Roman"/>
          <w:sz w:val="23"/>
          <w:szCs w:val="23"/>
        </w:rPr>
        <w:t xml:space="preserve"> dodávať kupujúcemu tovar podľa článku III. tejto zmluvy priebežne počas platnosti tejto zmluvy do miesta dodania tovaru podľa tejto zmluvy. Množstvá jednotlivých druhov tovaru budú upresnené pravidelnými objednávkami. </w:t>
      </w:r>
      <w:r w:rsidR="00185056" w:rsidRPr="002F09F3">
        <w:rPr>
          <w:rFonts w:ascii="Times New Roman" w:hAnsi="Times New Roman"/>
          <w:sz w:val="23"/>
          <w:szCs w:val="23"/>
        </w:rPr>
        <w:t xml:space="preserve">Čiastkové objednávky na tovar budú realizované telefonicky, emailom alebo prostredníctvom objednávacieho systému spoločnosti. </w:t>
      </w:r>
      <w:r w:rsidR="002C2B8C" w:rsidRPr="002F09F3">
        <w:rPr>
          <w:rFonts w:ascii="Times New Roman" w:eastAsia="Times New Roman" w:hAnsi="Times New Roman" w:cs="Times New Roman"/>
          <w:sz w:val="23"/>
          <w:szCs w:val="23"/>
        </w:rPr>
        <w:t xml:space="preserve"> </w:t>
      </w:r>
      <w:r w:rsidR="002F09F3" w:rsidRPr="002F09F3">
        <w:rPr>
          <w:rFonts w:ascii="Times New Roman" w:eastAsia="Times New Roman" w:hAnsi="Times New Roman" w:cs="Times New Roman"/>
          <w:b/>
          <w:sz w:val="23"/>
          <w:szCs w:val="23"/>
        </w:rPr>
        <w:t>Tovar musí byť dodaný nasledujúci deň po uskutočnení objednávky vždy v čase od 7:00 hod. do 14.00 hod..</w:t>
      </w:r>
      <w:bookmarkStart w:id="3" w:name="_GoBack"/>
      <w:bookmarkEnd w:id="3"/>
      <w:r w:rsidR="00185056" w:rsidRPr="002F09F3">
        <w:rPr>
          <w:rFonts w:ascii="Times New Roman" w:eastAsia="Times New Roman" w:hAnsi="Times New Roman" w:cs="Times New Roman"/>
          <w:sz w:val="23"/>
          <w:szCs w:val="23"/>
        </w:rPr>
        <w:t xml:space="preserve"> </w:t>
      </w:r>
      <w:r w:rsidRPr="002F09F3">
        <w:rPr>
          <w:rFonts w:ascii="Times New Roman" w:eastAsia="Times New Roman" w:hAnsi="Times New Roman" w:cs="Times New Roman"/>
          <w:sz w:val="23"/>
          <w:szCs w:val="23"/>
        </w:rPr>
        <w:t>Termín dodania bude vyznačený na dodacom lístku</w:t>
      </w:r>
      <w:r w:rsidR="001A64F1" w:rsidRPr="002F09F3">
        <w:rPr>
          <w:rFonts w:ascii="Times New Roman" w:eastAsia="Times New Roman" w:hAnsi="Times New Roman" w:cs="Times New Roman"/>
          <w:sz w:val="23"/>
          <w:szCs w:val="23"/>
        </w:rPr>
        <w:t xml:space="preserve">. </w:t>
      </w:r>
      <w:r w:rsidRPr="002F09F3">
        <w:rPr>
          <w:rFonts w:ascii="Times New Roman" w:eastAsia="Times New Roman" w:hAnsi="Times New Roman" w:cs="Times New Roman"/>
          <w:sz w:val="23"/>
          <w:szCs w:val="23"/>
        </w:rPr>
        <w:t>Predávajúci akceptu</w:t>
      </w:r>
      <w:r w:rsidR="002C669C" w:rsidRPr="002F09F3">
        <w:rPr>
          <w:rFonts w:ascii="Times New Roman" w:eastAsia="Times New Roman" w:hAnsi="Times New Roman" w:cs="Times New Roman"/>
          <w:sz w:val="23"/>
          <w:szCs w:val="23"/>
        </w:rPr>
        <w:t>j</w:t>
      </w:r>
      <w:r w:rsidR="00DA080B" w:rsidRPr="002F09F3">
        <w:rPr>
          <w:rFonts w:ascii="Times New Roman" w:eastAsia="Times New Roman" w:hAnsi="Times New Roman" w:cs="Times New Roman"/>
          <w:sz w:val="23"/>
          <w:szCs w:val="23"/>
        </w:rPr>
        <w:t>e</w:t>
      </w:r>
      <w:r w:rsidRPr="002F09F3">
        <w:rPr>
          <w:rFonts w:ascii="Times New Roman" w:eastAsia="Times New Roman" w:hAnsi="Times New Roman" w:cs="Times New Roman"/>
          <w:sz w:val="23"/>
          <w:szCs w:val="23"/>
        </w:rPr>
        <w:t xml:space="preserve"> záznamy o termíne dodania tovaru vyhotovené zamestnancami kupujúceho. </w:t>
      </w:r>
      <w:bookmarkStart w:id="4" w:name="_heading=h.vo4x5gru3cq" w:colFirst="0" w:colLast="0"/>
      <w:bookmarkEnd w:id="4"/>
    </w:p>
    <w:p w14:paraId="3B1F6ADE" w14:textId="254064EE" w:rsidR="002C2B8C" w:rsidRPr="002F09F3" w:rsidRDefault="009E4185" w:rsidP="00171D45">
      <w:pPr>
        <w:numPr>
          <w:ilvl w:val="0"/>
          <w:numId w:val="5"/>
        </w:numPr>
        <w:tabs>
          <w:tab w:val="left" w:pos="360"/>
        </w:tabs>
        <w:spacing w:after="0"/>
        <w:ind w:left="0"/>
        <w:jc w:val="both"/>
        <w:rPr>
          <w:rFonts w:ascii="Times New Roman" w:eastAsia="Times New Roman" w:hAnsi="Times New Roman" w:cs="Times New Roman"/>
          <w:sz w:val="23"/>
          <w:szCs w:val="23"/>
        </w:rPr>
      </w:pPr>
      <w:bookmarkStart w:id="5" w:name="_Hlk219819578"/>
      <w:r w:rsidRPr="002F09F3">
        <w:rPr>
          <w:rFonts w:ascii="Times New Roman" w:eastAsia="Times New Roman" w:hAnsi="Times New Roman" w:cs="Times New Roman"/>
          <w:sz w:val="23"/>
          <w:szCs w:val="23"/>
        </w:rPr>
        <w:t xml:space="preserve">Miestom dodania podľa tejto zmluvy sa rozumie: </w:t>
      </w:r>
      <w:bookmarkEnd w:id="5"/>
    </w:p>
    <w:p w14:paraId="7AF32047" w14:textId="37F4770E" w:rsidR="00A52237" w:rsidRPr="002F09F3" w:rsidRDefault="00935F73" w:rsidP="00171D45">
      <w:pPr>
        <w:tabs>
          <w:tab w:val="left" w:pos="360"/>
        </w:tabs>
        <w:spacing w:after="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„KREATÍV“ Zariadenie sociálnych služieb Klasov, Hlavná 287,  951 53 Klasov</w:t>
      </w:r>
    </w:p>
    <w:p w14:paraId="2C028474" w14:textId="3F539C4B" w:rsidR="001463BF" w:rsidRPr="002F09F3" w:rsidRDefault="009E4185" w:rsidP="00171D45">
      <w:pPr>
        <w:numPr>
          <w:ilvl w:val="0"/>
          <w:numId w:val="5"/>
        </w:numPr>
        <w:tabs>
          <w:tab w:val="left" w:pos="360"/>
        </w:tabs>
        <w:spacing w:after="0"/>
        <w:ind w:left="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Tovar bude dodávaný na základe objednávok vystavených zodpovednou osobou podľa miesta dodania, ktoré budú obsahovať špecifikáciu, množstvo, druh tovaru, požadované miesto a lehotu plnenia, tak aby bola zabezpečená kvalita tovaru z hľadiska záruky, druhu výrobku a počtu stravujúcich.</w:t>
      </w:r>
    </w:p>
    <w:p w14:paraId="77A02496" w14:textId="713C95E8" w:rsidR="001463BF" w:rsidRPr="002F09F3" w:rsidRDefault="009E4185" w:rsidP="00975F25">
      <w:pPr>
        <w:numPr>
          <w:ilvl w:val="0"/>
          <w:numId w:val="5"/>
        </w:numPr>
        <w:tabs>
          <w:tab w:val="left" w:pos="360"/>
        </w:tabs>
        <w:spacing w:after="0"/>
        <w:ind w:left="0"/>
        <w:jc w:val="both"/>
        <w:rPr>
          <w:rFonts w:ascii="Times New Roman" w:eastAsia="Times New Roman" w:hAnsi="Times New Roman" w:cs="Times New Roman"/>
          <w:sz w:val="23"/>
          <w:szCs w:val="23"/>
        </w:rPr>
      </w:pPr>
      <w:bookmarkStart w:id="6" w:name="_heading=h.vjo82ypwz8bb" w:colFirst="0" w:colLast="0"/>
      <w:bookmarkEnd w:id="6"/>
      <w:r w:rsidRPr="002F09F3">
        <w:rPr>
          <w:rFonts w:ascii="Times New Roman" w:eastAsia="Times New Roman" w:hAnsi="Times New Roman" w:cs="Times New Roman"/>
          <w:sz w:val="23"/>
          <w:szCs w:val="23"/>
        </w:rPr>
        <w:t xml:space="preserve">Obaly všetkých </w:t>
      </w:r>
      <w:r w:rsidR="00935F73" w:rsidRPr="002F09F3">
        <w:rPr>
          <w:rFonts w:ascii="Times New Roman" w:eastAsia="Times New Roman" w:hAnsi="Times New Roman" w:cs="Times New Roman"/>
          <w:sz w:val="23"/>
          <w:szCs w:val="23"/>
        </w:rPr>
        <w:t>balených tovarov</w:t>
      </w:r>
      <w:r w:rsidRPr="002F09F3">
        <w:rPr>
          <w:rFonts w:ascii="Times New Roman" w:eastAsia="Times New Roman" w:hAnsi="Times New Roman" w:cs="Times New Roman"/>
          <w:sz w:val="23"/>
          <w:szCs w:val="23"/>
        </w:rPr>
        <w:t xml:space="preserve"> musia byť čisté, nepoškodené, zdraviu nezávadné, vyznačené údaje na obale - obchodný názov tovaru, obchodné meno a sídlo výrobcu, údaj o množstve, dátum výroby a spotreby.</w:t>
      </w:r>
      <w:r w:rsidR="00236E05" w:rsidRPr="002F09F3">
        <w:rPr>
          <w:rFonts w:ascii="Times New Roman" w:eastAsia="Times New Roman" w:hAnsi="Times New Roman" w:cs="Times New Roman"/>
          <w:sz w:val="23"/>
          <w:szCs w:val="23"/>
        </w:rPr>
        <w:t xml:space="preserve"> V prípade, ak ide o komoditu, ktorá je určená na predaj bez balenia - predávajúci pri každom dodaní na dodacom liste (faktúre) uvedie minimálne tieto údaje:</w:t>
      </w:r>
      <w:r w:rsidR="00D227C6" w:rsidRPr="002F09F3">
        <w:rPr>
          <w:rFonts w:ascii="Times New Roman" w:eastAsia="Times New Roman" w:hAnsi="Times New Roman" w:cs="Times New Roman"/>
          <w:sz w:val="23"/>
          <w:szCs w:val="23"/>
        </w:rPr>
        <w:t xml:space="preserve"> </w:t>
      </w:r>
      <w:r w:rsidR="00236E05" w:rsidRPr="002F09F3">
        <w:rPr>
          <w:rFonts w:ascii="Times New Roman" w:eastAsia="Times New Roman" w:hAnsi="Times New Roman" w:cs="Times New Roman"/>
          <w:sz w:val="23"/>
          <w:szCs w:val="23"/>
        </w:rPr>
        <w:t>názov potraviny,</w:t>
      </w:r>
      <w:r w:rsidR="00D227C6" w:rsidRPr="002F09F3">
        <w:rPr>
          <w:rFonts w:ascii="Times New Roman" w:eastAsia="Times New Roman" w:hAnsi="Times New Roman" w:cs="Times New Roman"/>
          <w:sz w:val="23"/>
          <w:szCs w:val="23"/>
        </w:rPr>
        <w:t xml:space="preserve"> </w:t>
      </w:r>
      <w:r w:rsidR="00236E05" w:rsidRPr="002F09F3">
        <w:rPr>
          <w:rFonts w:ascii="Times New Roman" w:eastAsia="Times New Roman" w:hAnsi="Times New Roman" w:cs="Times New Roman"/>
          <w:sz w:val="23"/>
          <w:szCs w:val="23"/>
        </w:rPr>
        <w:t>údaj podľa osobitného predpisu, ktorý sa uvádza za slovom „Obsahuje:“</w:t>
      </w:r>
      <w:r w:rsidR="00D227C6" w:rsidRPr="002F09F3">
        <w:rPr>
          <w:rFonts w:ascii="Times New Roman" w:eastAsia="Times New Roman" w:hAnsi="Times New Roman" w:cs="Times New Roman"/>
          <w:sz w:val="23"/>
          <w:szCs w:val="23"/>
        </w:rPr>
        <w:t xml:space="preserve">, </w:t>
      </w:r>
      <w:r w:rsidR="00236E05" w:rsidRPr="002F09F3">
        <w:rPr>
          <w:rFonts w:ascii="Times New Roman" w:eastAsia="Times New Roman" w:hAnsi="Times New Roman" w:cs="Times New Roman"/>
          <w:sz w:val="23"/>
          <w:szCs w:val="23"/>
        </w:rPr>
        <w:t>netto množstvo podľa osobitného predpisu,</w:t>
      </w:r>
      <w:r w:rsidR="00D227C6" w:rsidRPr="002F09F3">
        <w:rPr>
          <w:rFonts w:ascii="Times New Roman" w:eastAsia="Times New Roman" w:hAnsi="Times New Roman" w:cs="Times New Roman"/>
          <w:sz w:val="23"/>
          <w:szCs w:val="23"/>
        </w:rPr>
        <w:t xml:space="preserve"> </w:t>
      </w:r>
      <w:r w:rsidR="00236E05" w:rsidRPr="002F09F3">
        <w:rPr>
          <w:rFonts w:ascii="Times New Roman" w:eastAsia="Times New Roman" w:hAnsi="Times New Roman" w:cs="Times New Roman"/>
          <w:sz w:val="23"/>
          <w:szCs w:val="23"/>
        </w:rPr>
        <w:t xml:space="preserve">dátum minimálnej trvanlivosti alebo dátum spotreby, počas ktorej si </w:t>
      </w:r>
      <w:r w:rsidR="00D227C6" w:rsidRPr="002F09F3">
        <w:rPr>
          <w:rFonts w:ascii="Times New Roman" w:eastAsia="Times New Roman" w:hAnsi="Times New Roman" w:cs="Times New Roman"/>
          <w:sz w:val="23"/>
          <w:szCs w:val="23"/>
        </w:rPr>
        <w:t>tovar</w:t>
      </w:r>
      <w:r w:rsidR="00236E05" w:rsidRPr="002F09F3">
        <w:rPr>
          <w:rFonts w:ascii="Times New Roman" w:eastAsia="Times New Roman" w:hAnsi="Times New Roman" w:cs="Times New Roman"/>
          <w:sz w:val="23"/>
          <w:szCs w:val="23"/>
        </w:rPr>
        <w:t xml:space="preserve"> udržiava svoje úžitkové vlastnosti.</w:t>
      </w:r>
    </w:p>
    <w:p w14:paraId="2C61646D" w14:textId="5F8631F4" w:rsidR="001463BF" w:rsidRPr="002F09F3" w:rsidRDefault="009E4185" w:rsidP="00171D45">
      <w:pPr>
        <w:numPr>
          <w:ilvl w:val="0"/>
          <w:numId w:val="5"/>
        </w:numPr>
        <w:tabs>
          <w:tab w:val="left" w:pos="360"/>
        </w:tabs>
        <w:spacing w:after="0"/>
        <w:ind w:left="0"/>
        <w:jc w:val="both"/>
        <w:rPr>
          <w:rFonts w:ascii="Times New Roman" w:eastAsia="Times New Roman" w:hAnsi="Times New Roman" w:cs="Times New Roman"/>
          <w:sz w:val="23"/>
          <w:szCs w:val="23"/>
        </w:rPr>
      </w:pPr>
      <w:bookmarkStart w:id="7" w:name="_heading=h.dz9opu1t5ib" w:colFirst="0" w:colLast="0"/>
      <w:bookmarkStart w:id="8" w:name="_heading=h.u36jrkjvb035" w:colFirst="0" w:colLast="0"/>
      <w:bookmarkStart w:id="9" w:name="_heading=h.tew1e4gkwitn" w:colFirst="0" w:colLast="0"/>
      <w:bookmarkEnd w:id="7"/>
      <w:bookmarkEnd w:id="8"/>
      <w:bookmarkEnd w:id="9"/>
      <w:r w:rsidRPr="002F09F3">
        <w:rPr>
          <w:rFonts w:ascii="Times New Roman" w:eastAsia="Times New Roman" w:hAnsi="Times New Roman" w:cs="Times New Roman"/>
          <w:sz w:val="23"/>
          <w:szCs w:val="23"/>
        </w:rPr>
        <w:t xml:space="preserve">Súčasťou záväzku </w:t>
      </w:r>
      <w:bookmarkStart w:id="10" w:name="_Hlk226887097"/>
      <w:r w:rsidR="00DA080B" w:rsidRPr="002F09F3">
        <w:rPr>
          <w:rFonts w:ascii="Times New Roman" w:eastAsia="Times New Roman" w:hAnsi="Times New Roman" w:cs="Times New Roman"/>
          <w:sz w:val="23"/>
          <w:szCs w:val="23"/>
        </w:rPr>
        <w:t>predávajúceho</w:t>
      </w:r>
      <w:bookmarkEnd w:id="10"/>
      <w:r w:rsidR="00DA080B" w:rsidRPr="002F09F3">
        <w:rPr>
          <w:rFonts w:ascii="Times New Roman" w:eastAsia="Times New Roman" w:hAnsi="Times New Roman" w:cs="Times New Roman"/>
          <w:sz w:val="23"/>
          <w:szCs w:val="23"/>
        </w:rPr>
        <w:t xml:space="preserve"> </w:t>
      </w:r>
      <w:r w:rsidRPr="002F09F3">
        <w:rPr>
          <w:rFonts w:ascii="Times New Roman" w:eastAsia="Times New Roman" w:hAnsi="Times New Roman" w:cs="Times New Roman"/>
          <w:sz w:val="23"/>
          <w:szCs w:val="23"/>
        </w:rPr>
        <w:t xml:space="preserve">podľa tejto zmluvy sú aj služby spojené s dodaním tovaru, t.j. zabezpečenie kompletizácie tovaru, balenie tovaru, jeho doprava a vyloženie v mieste plnenia v súlade s bodom 2 tohto článku zmluvy, poskytnutie písomných dokumentov v súlade s Výnosmi </w:t>
      </w:r>
      <w:r w:rsidRPr="002F09F3">
        <w:rPr>
          <w:rFonts w:ascii="Times New Roman" w:eastAsia="Times New Roman" w:hAnsi="Times New Roman" w:cs="Times New Roman"/>
          <w:sz w:val="23"/>
          <w:szCs w:val="23"/>
        </w:rPr>
        <w:lastRenderedPageBreak/>
        <w:t xml:space="preserve">Ministerstva pôdohospodárstva SR a Ministerstva zdravotníctva SR potrebných pre kvalitu potravín v slovenskom alebo českom jazyku. </w:t>
      </w:r>
    </w:p>
    <w:p w14:paraId="2F566B50" w14:textId="01328825" w:rsidR="001463BF" w:rsidRPr="002F09F3" w:rsidRDefault="009E4185" w:rsidP="00171D45">
      <w:pPr>
        <w:numPr>
          <w:ilvl w:val="0"/>
          <w:numId w:val="5"/>
        </w:numPr>
        <w:tabs>
          <w:tab w:val="left" w:pos="360"/>
        </w:tabs>
        <w:spacing w:after="0"/>
        <w:ind w:left="0"/>
        <w:jc w:val="both"/>
        <w:rPr>
          <w:rFonts w:ascii="Times New Roman" w:eastAsia="Times New Roman" w:hAnsi="Times New Roman" w:cs="Times New Roman"/>
          <w:sz w:val="23"/>
          <w:szCs w:val="23"/>
        </w:rPr>
      </w:pPr>
      <w:bookmarkStart w:id="11" w:name="_heading=h.geqhc7c7d19l" w:colFirst="0" w:colLast="0"/>
      <w:bookmarkEnd w:id="11"/>
      <w:r w:rsidRPr="002F09F3">
        <w:rPr>
          <w:rFonts w:ascii="Times New Roman" w:eastAsia="Times New Roman" w:hAnsi="Times New Roman" w:cs="Times New Roman"/>
          <w:sz w:val="23"/>
          <w:szCs w:val="23"/>
        </w:rPr>
        <w:t>Dopravu predmetu kúpy na miesto dodania zabezpečuj</w:t>
      </w:r>
      <w:r w:rsidR="00935F73" w:rsidRPr="002F09F3">
        <w:rPr>
          <w:rFonts w:ascii="Times New Roman" w:eastAsia="Times New Roman" w:hAnsi="Times New Roman" w:cs="Times New Roman"/>
          <w:sz w:val="23"/>
          <w:szCs w:val="23"/>
        </w:rPr>
        <w:t>e</w:t>
      </w:r>
      <w:r w:rsidRPr="002F09F3">
        <w:rPr>
          <w:rFonts w:ascii="Times New Roman" w:eastAsia="Times New Roman" w:hAnsi="Times New Roman" w:cs="Times New Roman"/>
          <w:sz w:val="23"/>
          <w:szCs w:val="23"/>
        </w:rPr>
        <w:t xml:space="preserve"> predávajúci na vlastné náklady tak, aby bola zabezpečená dostatočná ochrana pred jeho poškodením alebo znehodnotením. </w:t>
      </w:r>
    </w:p>
    <w:p w14:paraId="215F9B01" w14:textId="1C98B76A" w:rsidR="001463BF" w:rsidRPr="002F09F3" w:rsidRDefault="00DA080B" w:rsidP="00171D45">
      <w:pPr>
        <w:numPr>
          <w:ilvl w:val="0"/>
          <w:numId w:val="5"/>
        </w:numPr>
        <w:tabs>
          <w:tab w:val="left" w:pos="360"/>
        </w:tabs>
        <w:spacing w:after="0"/>
        <w:ind w:left="0"/>
        <w:jc w:val="both"/>
        <w:rPr>
          <w:rFonts w:ascii="Times New Roman" w:eastAsia="Times New Roman" w:hAnsi="Times New Roman" w:cs="Times New Roman"/>
          <w:sz w:val="23"/>
          <w:szCs w:val="23"/>
        </w:rPr>
      </w:pPr>
      <w:bookmarkStart w:id="12" w:name="_heading=h.t50k5zo1ooq6" w:colFirst="0" w:colLast="0"/>
      <w:bookmarkStart w:id="13" w:name="_Hlk226887115"/>
      <w:bookmarkEnd w:id="12"/>
      <w:r w:rsidRPr="002F09F3">
        <w:rPr>
          <w:rFonts w:ascii="Times New Roman" w:eastAsia="Times New Roman" w:hAnsi="Times New Roman" w:cs="Times New Roman"/>
          <w:sz w:val="23"/>
          <w:szCs w:val="23"/>
        </w:rPr>
        <w:t>Predávajúci</w:t>
      </w:r>
      <w:bookmarkEnd w:id="13"/>
      <w:r w:rsidRPr="002F09F3">
        <w:rPr>
          <w:rFonts w:ascii="Times New Roman" w:eastAsia="Times New Roman" w:hAnsi="Times New Roman" w:cs="Times New Roman"/>
          <w:sz w:val="23"/>
          <w:szCs w:val="23"/>
        </w:rPr>
        <w:t xml:space="preserve"> </w:t>
      </w:r>
      <w:r w:rsidR="00EC2F51" w:rsidRPr="002F09F3">
        <w:rPr>
          <w:rFonts w:ascii="Times New Roman" w:eastAsia="Times New Roman" w:hAnsi="Times New Roman" w:cs="Times New Roman"/>
          <w:sz w:val="23"/>
          <w:szCs w:val="23"/>
        </w:rPr>
        <w:t xml:space="preserve">je povinný počas trvania tejto zmluvy vlastniť platné osvedčenie Regionálnej veterinárnej a potravinovej správy SR </w:t>
      </w:r>
      <w:r w:rsidR="00EC2F51" w:rsidRPr="002F09F3">
        <w:rPr>
          <w:rFonts w:ascii="Times New Roman" w:eastAsia="Times New Roman" w:hAnsi="Times New Roman" w:cs="Times New Roman"/>
          <w:b/>
          <w:bCs/>
          <w:sz w:val="23"/>
          <w:szCs w:val="23"/>
        </w:rPr>
        <w:t xml:space="preserve">o </w:t>
      </w:r>
      <w:r w:rsidR="00EC2F51" w:rsidRPr="002F09F3">
        <w:rPr>
          <w:rFonts w:ascii="Times New Roman" w:eastAsia="Times New Roman" w:hAnsi="Times New Roman" w:cs="Times New Roman"/>
          <w:b/>
          <w:bCs/>
          <w:sz w:val="23"/>
          <w:szCs w:val="23"/>
          <w:u w:val="single"/>
        </w:rPr>
        <w:t xml:space="preserve">hygienickej spôsobilosti dopravného prostriedku na prepravu potravín a surovín </w:t>
      </w:r>
      <w:r w:rsidR="00EC2F51" w:rsidRPr="002F09F3">
        <w:rPr>
          <w:rFonts w:ascii="Times New Roman" w:eastAsia="Times New Roman" w:hAnsi="Times New Roman" w:cs="Times New Roman"/>
          <w:sz w:val="23"/>
          <w:szCs w:val="23"/>
        </w:rPr>
        <w:t xml:space="preserve">v zmysle potravinového kódexu SR  prípadne ekvivalentné potvrdenie. </w:t>
      </w:r>
      <w:r w:rsidR="00935F73" w:rsidRPr="002F09F3">
        <w:rPr>
          <w:rFonts w:ascii="Times New Roman" w:eastAsia="Times New Roman" w:hAnsi="Times New Roman" w:cs="Times New Roman"/>
          <w:sz w:val="23"/>
          <w:szCs w:val="23"/>
        </w:rPr>
        <w:t xml:space="preserve"> V prípade, ak sa dodávka tovaru bude vykonávať na základe </w:t>
      </w:r>
      <w:r w:rsidR="00935F73" w:rsidRPr="002F09F3">
        <w:rPr>
          <w:rFonts w:ascii="Times New Roman" w:eastAsia="Times New Roman" w:hAnsi="Times New Roman" w:cs="Times New Roman"/>
          <w:b/>
          <w:bCs/>
          <w:sz w:val="23"/>
          <w:szCs w:val="23"/>
        </w:rPr>
        <w:t>zmluvného vzťahu s dopravcom</w:t>
      </w:r>
      <w:r w:rsidR="00935F73" w:rsidRPr="002F09F3">
        <w:rPr>
          <w:rFonts w:ascii="Times New Roman" w:eastAsia="Times New Roman" w:hAnsi="Times New Roman" w:cs="Times New Roman"/>
          <w:sz w:val="23"/>
          <w:szCs w:val="23"/>
        </w:rPr>
        <w:t>, predávajúci je povinný predložiť kupujúcemu uzavretú zmluvu s dopravcom a potvrdenie hygienickej spôsobilosti na motorové vozidlá, ktoré sú spôsobilé na prepravu predmetu zmluvy ku dňu podpisu tejto zmluvy.</w:t>
      </w:r>
    </w:p>
    <w:p w14:paraId="6488C877" w14:textId="66DF89C0" w:rsidR="001463BF" w:rsidRPr="002F09F3" w:rsidRDefault="009E4185" w:rsidP="00171D45">
      <w:pPr>
        <w:numPr>
          <w:ilvl w:val="0"/>
          <w:numId w:val="5"/>
        </w:numPr>
        <w:tabs>
          <w:tab w:val="left" w:pos="360"/>
        </w:tabs>
        <w:spacing w:after="0"/>
        <w:ind w:left="0"/>
        <w:jc w:val="both"/>
        <w:rPr>
          <w:rFonts w:ascii="Times New Roman" w:eastAsia="Times New Roman" w:hAnsi="Times New Roman" w:cs="Times New Roman"/>
          <w:sz w:val="23"/>
          <w:szCs w:val="23"/>
        </w:rPr>
      </w:pPr>
      <w:bookmarkStart w:id="14" w:name="_heading=h.8f1kd4arlwzw" w:colFirst="0" w:colLast="0"/>
      <w:bookmarkEnd w:id="14"/>
      <w:r w:rsidRPr="002F09F3">
        <w:rPr>
          <w:rFonts w:ascii="Times New Roman" w:eastAsia="Times New Roman" w:hAnsi="Times New Roman" w:cs="Times New Roman"/>
          <w:sz w:val="23"/>
          <w:szCs w:val="23"/>
        </w:rPr>
        <w:t xml:space="preserve">Nesplnenie povinností predávajúcim v zmysle bodu </w:t>
      </w:r>
      <w:r w:rsidR="005F7C72" w:rsidRPr="002F09F3">
        <w:rPr>
          <w:rFonts w:ascii="Times New Roman" w:eastAsia="Times New Roman" w:hAnsi="Times New Roman" w:cs="Times New Roman"/>
          <w:sz w:val="23"/>
          <w:szCs w:val="23"/>
        </w:rPr>
        <w:t>7</w:t>
      </w:r>
      <w:r w:rsidRPr="002F09F3">
        <w:rPr>
          <w:rFonts w:ascii="Times New Roman" w:eastAsia="Times New Roman" w:hAnsi="Times New Roman" w:cs="Times New Roman"/>
          <w:sz w:val="23"/>
          <w:szCs w:val="23"/>
        </w:rPr>
        <w:t xml:space="preserve"> tohto článku zmluvy sa považuje za podstatné porušenie zmluvy a je dôvodom na okamžité odstúpenie od zmluvy pre kupujúceho.</w:t>
      </w:r>
      <w:bookmarkStart w:id="15" w:name="_heading=h.h3s0xq40y0ak" w:colFirst="0" w:colLast="0"/>
      <w:bookmarkEnd w:id="15"/>
    </w:p>
    <w:p w14:paraId="28B4706E" w14:textId="396C8F57" w:rsidR="00935F73" w:rsidRPr="002F09F3" w:rsidRDefault="00935F73" w:rsidP="00171D45">
      <w:pPr>
        <w:pStyle w:val="Odsekzoznamu"/>
        <w:numPr>
          <w:ilvl w:val="0"/>
          <w:numId w:val="5"/>
        </w:numPr>
        <w:tabs>
          <w:tab w:val="left" w:pos="360"/>
        </w:tabs>
        <w:spacing w:after="0"/>
        <w:ind w:left="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Predávajúci je povinný zabezpečiť dodávku tovaru v množstvách podľa jednotlivých objednávok kupujúceho, a to v presnom množstve v merných jednotkách, ktoré kupujúci uvedie v čiastkovej objednávke. Predávajúci nie je oprávnený jednostranne meniť množstvo dodávky z dôvodu balenia, výrobného alebo logistického obmedzenia.</w:t>
      </w:r>
    </w:p>
    <w:p w14:paraId="60C0C095" w14:textId="77777777" w:rsidR="00FF2E64" w:rsidRPr="002F09F3" w:rsidRDefault="00FF2E64" w:rsidP="00171D45">
      <w:pPr>
        <w:spacing w:after="0"/>
        <w:ind w:hanging="426"/>
        <w:jc w:val="center"/>
        <w:rPr>
          <w:rFonts w:ascii="Times New Roman" w:eastAsia="Times New Roman" w:hAnsi="Times New Roman" w:cs="Times New Roman"/>
          <w:b/>
          <w:bCs/>
          <w:sz w:val="23"/>
          <w:szCs w:val="23"/>
        </w:rPr>
      </w:pPr>
    </w:p>
    <w:p w14:paraId="2BB4003B" w14:textId="0D765DFA" w:rsidR="001463BF" w:rsidRPr="002F09F3" w:rsidRDefault="009E4185" w:rsidP="00171D45">
      <w:pPr>
        <w:spacing w:after="0"/>
        <w:jc w:val="center"/>
        <w:rPr>
          <w:rFonts w:ascii="Times New Roman" w:eastAsia="Times New Roman" w:hAnsi="Times New Roman" w:cs="Times New Roman"/>
          <w:b/>
          <w:bCs/>
          <w:sz w:val="23"/>
          <w:szCs w:val="23"/>
        </w:rPr>
      </w:pPr>
      <w:r w:rsidRPr="002F09F3">
        <w:rPr>
          <w:rFonts w:ascii="Times New Roman" w:eastAsia="Times New Roman" w:hAnsi="Times New Roman" w:cs="Times New Roman"/>
          <w:b/>
          <w:bCs/>
          <w:sz w:val="23"/>
          <w:szCs w:val="23"/>
        </w:rPr>
        <w:t>Článok č. V</w:t>
      </w:r>
    </w:p>
    <w:p w14:paraId="3379A4D6" w14:textId="7954F56C" w:rsidR="001463BF" w:rsidRPr="002F09F3" w:rsidRDefault="009E4185" w:rsidP="00171D45">
      <w:pPr>
        <w:spacing w:after="0"/>
        <w:jc w:val="center"/>
        <w:rPr>
          <w:rFonts w:ascii="Times New Roman" w:eastAsia="Times New Roman" w:hAnsi="Times New Roman" w:cs="Times New Roman"/>
          <w:b/>
          <w:bCs/>
          <w:sz w:val="23"/>
          <w:szCs w:val="23"/>
        </w:rPr>
      </w:pPr>
      <w:r w:rsidRPr="002F09F3">
        <w:rPr>
          <w:rFonts w:ascii="Times New Roman" w:eastAsia="Times New Roman" w:hAnsi="Times New Roman" w:cs="Times New Roman"/>
          <w:b/>
          <w:bCs/>
          <w:sz w:val="23"/>
          <w:szCs w:val="23"/>
        </w:rPr>
        <w:t>Kúpna cena</w:t>
      </w:r>
    </w:p>
    <w:p w14:paraId="5CB57191" w14:textId="584AD9F3" w:rsidR="001463BF" w:rsidRPr="002F09F3" w:rsidRDefault="009E4185" w:rsidP="00171D45">
      <w:pPr>
        <w:numPr>
          <w:ilvl w:val="0"/>
          <w:numId w:val="8"/>
        </w:numPr>
        <w:spacing w:after="0"/>
        <w:ind w:left="0" w:hanging="36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Kúpna cena je stanovená podľa zákona NR SR č. 18/1996 Z.</w:t>
      </w:r>
      <w:r w:rsidR="003D5455" w:rsidRPr="002F09F3">
        <w:rPr>
          <w:rFonts w:ascii="Times New Roman" w:eastAsia="Times New Roman" w:hAnsi="Times New Roman" w:cs="Times New Roman"/>
          <w:sz w:val="23"/>
          <w:szCs w:val="23"/>
        </w:rPr>
        <w:t xml:space="preserve"> </w:t>
      </w:r>
      <w:r w:rsidRPr="002F09F3">
        <w:rPr>
          <w:rFonts w:ascii="Times New Roman" w:eastAsia="Times New Roman" w:hAnsi="Times New Roman" w:cs="Times New Roman"/>
          <w:sz w:val="23"/>
          <w:szCs w:val="23"/>
        </w:rPr>
        <w:t>z. o cenách v znení neskorších predpisov a vyhlášky MF SR č. 87/1996 Z.</w:t>
      </w:r>
      <w:r w:rsidR="003D5455" w:rsidRPr="002F09F3">
        <w:rPr>
          <w:rFonts w:ascii="Times New Roman" w:eastAsia="Times New Roman" w:hAnsi="Times New Roman" w:cs="Times New Roman"/>
          <w:sz w:val="23"/>
          <w:szCs w:val="23"/>
        </w:rPr>
        <w:t xml:space="preserve"> </w:t>
      </w:r>
      <w:r w:rsidRPr="002F09F3">
        <w:rPr>
          <w:rFonts w:ascii="Times New Roman" w:eastAsia="Times New Roman" w:hAnsi="Times New Roman" w:cs="Times New Roman"/>
          <w:sz w:val="23"/>
          <w:szCs w:val="23"/>
        </w:rPr>
        <w:t>z., ktorou sa vykonáva zákon NR SR č. 18/1996 Z.</w:t>
      </w:r>
      <w:r w:rsidR="003D5455" w:rsidRPr="002F09F3">
        <w:rPr>
          <w:rFonts w:ascii="Times New Roman" w:eastAsia="Times New Roman" w:hAnsi="Times New Roman" w:cs="Times New Roman"/>
          <w:sz w:val="23"/>
          <w:szCs w:val="23"/>
        </w:rPr>
        <w:t xml:space="preserve"> </w:t>
      </w:r>
      <w:r w:rsidRPr="002F09F3">
        <w:rPr>
          <w:rFonts w:ascii="Times New Roman" w:eastAsia="Times New Roman" w:hAnsi="Times New Roman" w:cs="Times New Roman"/>
          <w:sz w:val="23"/>
          <w:szCs w:val="23"/>
        </w:rPr>
        <w:t>z. o cenách v znení neskorších predpisov.</w:t>
      </w:r>
    </w:p>
    <w:p w14:paraId="36775EFB" w14:textId="4A7C8F23" w:rsidR="00EC2F51" w:rsidRPr="002F09F3" w:rsidRDefault="00EC2F51" w:rsidP="00171D45">
      <w:pPr>
        <w:spacing w:after="0"/>
        <w:jc w:val="both"/>
        <w:rPr>
          <w:rFonts w:ascii="Times New Roman" w:eastAsia="Times New Roman" w:hAnsi="Times New Roman" w:cs="Times New Roman"/>
          <w:b/>
          <w:sz w:val="23"/>
          <w:szCs w:val="23"/>
        </w:rPr>
      </w:pPr>
      <w:bookmarkStart w:id="16" w:name="_heading=h.tajxj1rd8wq5" w:colFirst="0" w:colLast="0"/>
      <w:bookmarkEnd w:id="16"/>
      <w:r w:rsidRPr="002F09F3">
        <w:rPr>
          <w:rFonts w:ascii="Times New Roman" w:eastAsia="Times New Roman" w:hAnsi="Times New Roman" w:cs="Times New Roman"/>
          <w:b/>
          <w:sz w:val="23"/>
          <w:szCs w:val="23"/>
        </w:rPr>
        <w:t xml:space="preserve">Kúpna cena tovaru bez DPH </w:t>
      </w:r>
      <w:r w:rsidRPr="002F09F3">
        <w:rPr>
          <w:rFonts w:ascii="Times New Roman" w:eastAsia="Times New Roman" w:hAnsi="Times New Roman" w:cs="Times New Roman"/>
          <w:b/>
          <w:sz w:val="23"/>
          <w:szCs w:val="23"/>
        </w:rPr>
        <w:tab/>
        <w:t>......................... €</w:t>
      </w:r>
    </w:p>
    <w:p w14:paraId="1C8382A7" w14:textId="0B51D80D" w:rsidR="00EC2F51" w:rsidRPr="002F09F3" w:rsidRDefault="00EC2F51" w:rsidP="00171D45">
      <w:pPr>
        <w:spacing w:after="0"/>
        <w:jc w:val="both"/>
        <w:rPr>
          <w:rFonts w:ascii="Times New Roman" w:eastAsia="Times New Roman" w:hAnsi="Times New Roman" w:cs="Times New Roman"/>
          <w:b/>
          <w:sz w:val="23"/>
          <w:szCs w:val="23"/>
        </w:rPr>
      </w:pPr>
      <w:r w:rsidRPr="002F09F3">
        <w:rPr>
          <w:rFonts w:ascii="Times New Roman" w:eastAsia="Times New Roman" w:hAnsi="Times New Roman" w:cs="Times New Roman"/>
          <w:b/>
          <w:sz w:val="23"/>
          <w:szCs w:val="23"/>
        </w:rPr>
        <w:t xml:space="preserve">DPH </w:t>
      </w:r>
      <w:r w:rsidRPr="002F09F3">
        <w:rPr>
          <w:rFonts w:ascii="Times New Roman" w:eastAsia="Times New Roman" w:hAnsi="Times New Roman" w:cs="Times New Roman"/>
          <w:b/>
          <w:sz w:val="23"/>
          <w:szCs w:val="23"/>
        </w:rPr>
        <w:tab/>
      </w:r>
      <w:r w:rsidRPr="002F09F3">
        <w:rPr>
          <w:rFonts w:ascii="Times New Roman" w:eastAsia="Times New Roman" w:hAnsi="Times New Roman" w:cs="Times New Roman"/>
          <w:b/>
          <w:sz w:val="23"/>
          <w:szCs w:val="23"/>
        </w:rPr>
        <w:tab/>
      </w:r>
      <w:r w:rsidRPr="002F09F3">
        <w:rPr>
          <w:rFonts w:ascii="Times New Roman" w:eastAsia="Times New Roman" w:hAnsi="Times New Roman" w:cs="Times New Roman"/>
          <w:b/>
          <w:sz w:val="23"/>
          <w:szCs w:val="23"/>
        </w:rPr>
        <w:tab/>
      </w:r>
      <w:r w:rsidRPr="002F09F3">
        <w:rPr>
          <w:rFonts w:ascii="Times New Roman" w:eastAsia="Times New Roman" w:hAnsi="Times New Roman" w:cs="Times New Roman"/>
          <w:b/>
          <w:sz w:val="23"/>
          <w:szCs w:val="23"/>
        </w:rPr>
        <w:tab/>
      </w:r>
      <w:r w:rsidRPr="002F09F3">
        <w:rPr>
          <w:rFonts w:ascii="Times New Roman" w:eastAsia="Times New Roman" w:hAnsi="Times New Roman" w:cs="Times New Roman"/>
          <w:b/>
          <w:sz w:val="23"/>
          <w:szCs w:val="23"/>
        </w:rPr>
        <w:tab/>
        <w:t>......................... €</w:t>
      </w:r>
    </w:p>
    <w:p w14:paraId="2C758B98" w14:textId="1477942F" w:rsidR="001463BF" w:rsidRPr="002F09F3" w:rsidRDefault="00EC2F51" w:rsidP="00171D45">
      <w:pPr>
        <w:spacing w:after="0"/>
        <w:jc w:val="both"/>
        <w:rPr>
          <w:rFonts w:ascii="Times New Roman" w:eastAsia="Times New Roman" w:hAnsi="Times New Roman" w:cs="Times New Roman"/>
          <w:b/>
          <w:sz w:val="23"/>
          <w:szCs w:val="23"/>
        </w:rPr>
      </w:pPr>
      <w:r w:rsidRPr="002F09F3">
        <w:rPr>
          <w:rFonts w:ascii="Times New Roman" w:eastAsia="Times New Roman" w:hAnsi="Times New Roman" w:cs="Times New Roman"/>
          <w:b/>
          <w:sz w:val="23"/>
          <w:szCs w:val="23"/>
        </w:rPr>
        <w:t xml:space="preserve">Kúpna cena tovaru s DPH </w:t>
      </w:r>
      <w:r w:rsidRPr="002F09F3">
        <w:rPr>
          <w:rFonts w:ascii="Times New Roman" w:eastAsia="Times New Roman" w:hAnsi="Times New Roman" w:cs="Times New Roman"/>
          <w:b/>
          <w:sz w:val="23"/>
          <w:szCs w:val="23"/>
        </w:rPr>
        <w:tab/>
      </w:r>
      <w:r w:rsidRPr="002F09F3">
        <w:rPr>
          <w:rFonts w:ascii="Times New Roman" w:eastAsia="Times New Roman" w:hAnsi="Times New Roman" w:cs="Times New Roman"/>
          <w:b/>
          <w:sz w:val="23"/>
          <w:szCs w:val="23"/>
        </w:rPr>
        <w:tab/>
        <w:t>......................... €</w:t>
      </w:r>
    </w:p>
    <w:p w14:paraId="60EE2892" w14:textId="52307DC6" w:rsidR="00EC2F51" w:rsidRPr="002F09F3" w:rsidRDefault="00EC2F51" w:rsidP="00171D45">
      <w:pPr>
        <w:numPr>
          <w:ilvl w:val="0"/>
          <w:numId w:val="26"/>
        </w:numPr>
        <w:spacing w:after="0"/>
        <w:ind w:left="0" w:hanging="426"/>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Kúpna cena tovaru podľa osobitnej špecifikácie je uvedená v  prílohe č. 1 (Príloha č. 1), ktorá je neoddeliteľnou súčasťou tejto zmluvy. Kúpna cena je stanovená vrátane DPH, obalu, dopravy do miesta plnenia, cla, dovoznej prirážky a ďalších nákladov spojených s dodávkou.</w:t>
      </w:r>
    </w:p>
    <w:p w14:paraId="148B7DD7" w14:textId="2CD67B6B" w:rsidR="00B04E30" w:rsidRPr="002F09F3" w:rsidRDefault="00EC2F51" w:rsidP="00171D45">
      <w:pPr>
        <w:numPr>
          <w:ilvl w:val="0"/>
          <w:numId w:val="26"/>
        </w:numPr>
        <w:spacing w:after="0"/>
        <w:ind w:left="0" w:hanging="426"/>
        <w:jc w:val="both"/>
        <w:rPr>
          <w:rFonts w:ascii="Times New Roman" w:eastAsia="Times New Roman" w:hAnsi="Times New Roman" w:cs="Times New Roman"/>
          <w:sz w:val="23"/>
          <w:szCs w:val="23"/>
        </w:rPr>
      </w:pPr>
      <w:bookmarkStart w:id="17" w:name="_heading=h.59oizf63nmxw" w:colFirst="0" w:colLast="0"/>
      <w:bookmarkEnd w:id="17"/>
      <w:r w:rsidRPr="002F09F3">
        <w:rPr>
          <w:rFonts w:ascii="Times New Roman" w:eastAsia="Times New Roman" w:hAnsi="Times New Roman" w:cs="Times New Roman"/>
          <w:sz w:val="23"/>
          <w:szCs w:val="23"/>
        </w:rPr>
        <w:t>Cenu tovaru je možné meniť písomnou dohodou zmluvných strán, ak dôjde k zmene zákonných podmienok pre výpočet DPH a iných administratívnych opatrení štátu</w:t>
      </w:r>
      <w:r w:rsidR="000E4E73" w:rsidRPr="002F09F3">
        <w:rPr>
          <w:sz w:val="23"/>
          <w:szCs w:val="23"/>
        </w:rPr>
        <w:t xml:space="preserve"> a </w:t>
      </w:r>
      <w:r w:rsidR="000E4E73" w:rsidRPr="002F09F3">
        <w:rPr>
          <w:rFonts w:ascii="Times New Roman" w:eastAsia="Times New Roman" w:hAnsi="Times New Roman" w:cs="Times New Roman"/>
          <w:sz w:val="23"/>
          <w:szCs w:val="23"/>
        </w:rPr>
        <w:t>v prípade preukázateľných zmien právnych predpisov (ako sú napr. daňové zákony, colné zákony, vyhlášky, iné administratívne opatrenia štátu), ktoré môžu ovplyvniť cenu predmetu zmluvy.</w:t>
      </w:r>
    </w:p>
    <w:p w14:paraId="35C7B771" w14:textId="5CCA1B6C" w:rsidR="00B04E30" w:rsidRPr="002F09F3" w:rsidRDefault="00F1781A" w:rsidP="00171D45">
      <w:pPr>
        <w:numPr>
          <w:ilvl w:val="0"/>
          <w:numId w:val="26"/>
        </w:numPr>
        <w:spacing w:after="0"/>
        <w:ind w:left="0" w:hanging="426"/>
        <w:jc w:val="both"/>
        <w:rPr>
          <w:rFonts w:ascii="Times New Roman" w:eastAsia="Times New Roman" w:hAnsi="Times New Roman" w:cs="Times New Roman"/>
          <w:sz w:val="23"/>
          <w:szCs w:val="23"/>
        </w:rPr>
      </w:pPr>
      <w:bookmarkStart w:id="18" w:name="_Hlk226887198"/>
      <w:r w:rsidRPr="002F09F3">
        <w:rPr>
          <w:rFonts w:ascii="Times New Roman" w:eastAsia="Times New Roman" w:hAnsi="Times New Roman" w:cs="Times New Roman"/>
          <w:sz w:val="23"/>
          <w:szCs w:val="23"/>
        </w:rPr>
        <w:t xml:space="preserve">Predávajúci </w:t>
      </w:r>
      <w:bookmarkEnd w:id="18"/>
      <w:r w:rsidR="00EC2F51" w:rsidRPr="002F09F3">
        <w:rPr>
          <w:rFonts w:ascii="Times New Roman" w:eastAsia="Times New Roman" w:hAnsi="Times New Roman" w:cs="Times New Roman"/>
          <w:sz w:val="23"/>
          <w:szCs w:val="23"/>
        </w:rPr>
        <w:t xml:space="preserve">sa zaväzuje </w:t>
      </w:r>
      <w:r w:rsidR="00FA392F" w:rsidRPr="002F09F3">
        <w:rPr>
          <w:rFonts w:ascii="Times New Roman" w:eastAsia="Times New Roman" w:hAnsi="Times New Roman" w:cs="Times New Roman"/>
          <w:sz w:val="23"/>
          <w:szCs w:val="23"/>
        </w:rPr>
        <w:t>k</w:t>
      </w:r>
      <w:r w:rsidR="00EC2F51" w:rsidRPr="002F09F3">
        <w:rPr>
          <w:rFonts w:ascii="Times New Roman" w:eastAsia="Times New Roman" w:hAnsi="Times New Roman" w:cs="Times New Roman"/>
          <w:sz w:val="23"/>
          <w:szCs w:val="23"/>
        </w:rPr>
        <w:t>upujúcemu znížiť jednotkové ceny kedykoľvek počas trvania zmluvy, a to v prípade zavedenia tzv. akciových alebo sezónnych cien tovaru na trhu (ďalej len „sezónne ceny“), a to aj bez vyzvania kupujúcim, priamo znížením ceny vo faktúre vystavenej a doručenej kupujúcemu po dodaní tovaru, ktorého sa sezónne ceny týkajú. Zníženie ceny v dôsledku zavedenia sezónnych cien sa nepovažuje za zmenu zmluvy a nevyžaduje dodatok, ak nemení celkový charakter zmluvy</w:t>
      </w:r>
      <w:r w:rsidR="000E4E73" w:rsidRPr="002F09F3">
        <w:rPr>
          <w:rFonts w:ascii="Times New Roman" w:eastAsia="Times New Roman" w:hAnsi="Times New Roman" w:cs="Times New Roman"/>
          <w:sz w:val="23"/>
          <w:szCs w:val="23"/>
        </w:rPr>
        <w:t xml:space="preserve"> a celkovú cenu zmluvy</w:t>
      </w:r>
      <w:r w:rsidR="00EC2F51" w:rsidRPr="002F09F3">
        <w:rPr>
          <w:rFonts w:ascii="Times New Roman" w:eastAsia="Times New Roman" w:hAnsi="Times New Roman" w:cs="Times New Roman"/>
          <w:sz w:val="23"/>
          <w:szCs w:val="23"/>
        </w:rPr>
        <w:t>.</w:t>
      </w:r>
    </w:p>
    <w:p w14:paraId="505015D8" w14:textId="77777777" w:rsidR="00303069" w:rsidRPr="002F09F3" w:rsidRDefault="00303069" w:rsidP="00171D45">
      <w:pPr>
        <w:numPr>
          <w:ilvl w:val="0"/>
          <w:numId w:val="28"/>
        </w:numPr>
        <w:tabs>
          <w:tab w:val="clear" w:pos="720"/>
        </w:tabs>
        <w:spacing w:after="0"/>
        <w:ind w:left="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 xml:space="preserve">Zmluvné strany sa v súlade s § 18 ods. 1 písm. a) zákona č. 343/2015 Z. z. o verejnom obstarávaní dohodli, že ceny jednotlivých položiek tovaru je možné počas trvania tejto zmluvy upraviť v závislosti od zmeny cenovej hladiny vyjadrenej indexom cien zverejňovaným Štatistickým úradom Slovenskej republiky. </w:t>
      </w:r>
    </w:p>
    <w:p w14:paraId="2B62D6FD" w14:textId="337AC8F4" w:rsidR="00303069" w:rsidRPr="002F09F3" w:rsidRDefault="00303069" w:rsidP="00171D45">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 xml:space="preserve">Na účely tejto zmluvy sa použije: „Index“ = index cien výrobcov priemyselných výrobkov pre tuzemský trh v príslušnej kategórii podľa klasifikácie CPA zverejňovaný Štatistickým úradom Slovenskej republiky. </w:t>
      </w:r>
    </w:p>
    <w:p w14:paraId="09DE6162" w14:textId="77777777" w:rsidR="00303069" w:rsidRPr="002F09F3" w:rsidRDefault="00303069" w:rsidP="00171D45">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lastRenderedPageBreak/>
        <w:t xml:space="preserve">Prvá indexácia môže byť vykonaná najskôr po uplynutí 6 mesiacov odo dňa účinnosti zmluvy. Ďalšia indexácia môže byť vykonaná najskôr po uplynutí ďalších 6 mesiacov od účinnosti predchádzajúcej indexácie, najviac však celkom trikrát počas trvania zmluvy. </w:t>
      </w:r>
    </w:p>
    <w:p w14:paraId="334AAC4B" w14:textId="77777777" w:rsidR="00303069" w:rsidRPr="002F09F3" w:rsidRDefault="00303069" w:rsidP="00171D45">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 xml:space="preserve">Nárok na indexáciu vzniká, ak zmena hodnoty Indexu oproti východiskovej hodnote Indexu predstavuje nárast alebo pokles o viac ako 10 %. </w:t>
      </w:r>
    </w:p>
    <w:p w14:paraId="3B9299ED" w14:textId="77777777" w:rsidR="00303069" w:rsidRPr="002F09F3" w:rsidRDefault="00303069" w:rsidP="00171D45">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Východiskovou hodnotou Indexu pre:</w:t>
      </w:r>
    </w:p>
    <w:p w14:paraId="0084A744" w14:textId="77777777" w:rsidR="00303069" w:rsidRPr="002F09F3" w:rsidRDefault="00303069" w:rsidP="00171D45">
      <w:pPr>
        <w:spacing w:after="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a) prvú indexáciu je hodnota Indexu platná ku dňu predloženia ponuky uchádzača vo verejnom obstarávaní,</w:t>
      </w:r>
      <w:r w:rsidRPr="002F09F3">
        <w:rPr>
          <w:rFonts w:ascii="Times New Roman" w:eastAsia="Times New Roman" w:hAnsi="Times New Roman" w:cs="Times New Roman"/>
          <w:sz w:val="23"/>
          <w:szCs w:val="23"/>
        </w:rPr>
        <w:br/>
        <w:t xml:space="preserve">b) druhú indexáciu je hodnota Indexu použitá pri prvej indexácii, </w:t>
      </w:r>
    </w:p>
    <w:p w14:paraId="52C07BDB" w14:textId="7C119BEA" w:rsidR="00303069" w:rsidRPr="002F09F3" w:rsidRDefault="00303069" w:rsidP="00171D45">
      <w:pPr>
        <w:spacing w:after="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 xml:space="preserve">c) tretiu indexáciu je hodnota Indexu použitá pri druhej indexácii. </w:t>
      </w:r>
    </w:p>
    <w:p w14:paraId="3D5C6CC1" w14:textId="77777777" w:rsidR="00303069" w:rsidRPr="002F09F3" w:rsidRDefault="00303069" w:rsidP="00171D45">
      <w:pPr>
        <w:numPr>
          <w:ilvl w:val="0"/>
          <w:numId w:val="28"/>
        </w:numPr>
        <w:tabs>
          <w:tab w:val="clear" w:pos="720"/>
        </w:tabs>
        <w:spacing w:after="0"/>
        <w:ind w:left="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 xml:space="preserve">Nová jednotková cena položky sa určí podľa vzorca: </w:t>
      </w:r>
    </w:p>
    <w:p w14:paraId="1DC50D0B" w14:textId="77777777" w:rsidR="00303069" w:rsidRPr="002F09F3" w:rsidRDefault="00303069" w:rsidP="00171D45">
      <w:pPr>
        <w:spacing w:after="0"/>
        <w:jc w:val="both"/>
        <w:rPr>
          <w:rFonts w:ascii="Times New Roman" w:eastAsia="Times New Roman" w:hAnsi="Times New Roman" w:cs="Times New Roman"/>
          <w:sz w:val="23"/>
          <w:szCs w:val="23"/>
        </w:rPr>
      </w:pPr>
      <w:proofErr w:type="spellStart"/>
      <w:r w:rsidRPr="002F09F3">
        <w:rPr>
          <w:rFonts w:ascii="Times New Roman" w:eastAsia="Times New Roman" w:hAnsi="Times New Roman" w:cs="Times New Roman"/>
          <w:sz w:val="23"/>
          <w:szCs w:val="23"/>
        </w:rPr>
        <w:t>Cn</w:t>
      </w:r>
      <w:proofErr w:type="spellEnd"/>
      <w:r w:rsidRPr="002F09F3">
        <w:rPr>
          <w:rFonts w:ascii="Times New Roman" w:eastAsia="Times New Roman" w:hAnsi="Times New Roman" w:cs="Times New Roman"/>
          <w:sz w:val="23"/>
          <w:szCs w:val="23"/>
        </w:rPr>
        <w:t>=</w:t>
      </w:r>
      <w:proofErr w:type="spellStart"/>
      <w:r w:rsidRPr="002F09F3">
        <w:rPr>
          <w:rFonts w:ascii="Times New Roman" w:eastAsia="Times New Roman" w:hAnsi="Times New Roman" w:cs="Times New Roman"/>
          <w:sz w:val="23"/>
          <w:szCs w:val="23"/>
        </w:rPr>
        <w:t>Cp×InIpC_n</w:t>
      </w:r>
      <w:proofErr w:type="spellEnd"/>
      <w:r w:rsidRPr="002F09F3">
        <w:rPr>
          <w:rFonts w:ascii="Times New Roman" w:eastAsia="Times New Roman" w:hAnsi="Times New Roman" w:cs="Times New Roman"/>
          <w:sz w:val="23"/>
          <w:szCs w:val="23"/>
        </w:rPr>
        <w:t xml:space="preserve"> = </w:t>
      </w:r>
      <w:proofErr w:type="spellStart"/>
      <w:r w:rsidRPr="002F09F3">
        <w:rPr>
          <w:rFonts w:ascii="Times New Roman" w:eastAsia="Times New Roman" w:hAnsi="Times New Roman" w:cs="Times New Roman"/>
          <w:sz w:val="23"/>
          <w:szCs w:val="23"/>
        </w:rPr>
        <w:t>C_p</w:t>
      </w:r>
      <w:proofErr w:type="spellEnd"/>
      <w:r w:rsidRPr="002F09F3">
        <w:rPr>
          <w:rFonts w:ascii="Times New Roman" w:eastAsia="Times New Roman" w:hAnsi="Times New Roman" w:cs="Times New Roman"/>
          <w:sz w:val="23"/>
          <w:szCs w:val="23"/>
        </w:rPr>
        <w:t xml:space="preserve"> \</w:t>
      </w:r>
      <w:proofErr w:type="spellStart"/>
      <w:r w:rsidRPr="002F09F3">
        <w:rPr>
          <w:rFonts w:ascii="Times New Roman" w:eastAsia="Times New Roman" w:hAnsi="Times New Roman" w:cs="Times New Roman"/>
          <w:sz w:val="23"/>
          <w:szCs w:val="23"/>
        </w:rPr>
        <w:t>times</w:t>
      </w:r>
      <w:proofErr w:type="spellEnd"/>
      <w:r w:rsidRPr="002F09F3">
        <w:rPr>
          <w:rFonts w:ascii="Times New Roman" w:eastAsia="Times New Roman" w:hAnsi="Times New Roman" w:cs="Times New Roman"/>
          <w:sz w:val="23"/>
          <w:szCs w:val="23"/>
        </w:rPr>
        <w:t xml:space="preserve"> \</w:t>
      </w:r>
      <w:proofErr w:type="spellStart"/>
      <w:r w:rsidRPr="002F09F3">
        <w:rPr>
          <w:rFonts w:ascii="Times New Roman" w:eastAsia="Times New Roman" w:hAnsi="Times New Roman" w:cs="Times New Roman"/>
          <w:sz w:val="23"/>
          <w:szCs w:val="23"/>
        </w:rPr>
        <w:t>frac</w:t>
      </w:r>
      <w:proofErr w:type="spellEnd"/>
      <w:r w:rsidRPr="002F09F3">
        <w:rPr>
          <w:rFonts w:ascii="Times New Roman" w:eastAsia="Times New Roman" w:hAnsi="Times New Roman" w:cs="Times New Roman"/>
          <w:sz w:val="23"/>
          <w:szCs w:val="23"/>
        </w:rPr>
        <w:t>{</w:t>
      </w:r>
      <w:proofErr w:type="spellStart"/>
      <w:r w:rsidRPr="002F09F3">
        <w:rPr>
          <w:rFonts w:ascii="Times New Roman" w:eastAsia="Times New Roman" w:hAnsi="Times New Roman" w:cs="Times New Roman"/>
          <w:sz w:val="23"/>
          <w:szCs w:val="23"/>
        </w:rPr>
        <w:t>I_n</w:t>
      </w:r>
      <w:proofErr w:type="spellEnd"/>
      <w:r w:rsidRPr="002F09F3">
        <w:rPr>
          <w:rFonts w:ascii="Times New Roman" w:eastAsia="Times New Roman" w:hAnsi="Times New Roman" w:cs="Times New Roman"/>
          <w:sz w:val="23"/>
          <w:szCs w:val="23"/>
        </w:rPr>
        <w:t>}{</w:t>
      </w:r>
      <w:proofErr w:type="spellStart"/>
      <w:r w:rsidRPr="002F09F3">
        <w:rPr>
          <w:rFonts w:ascii="Times New Roman" w:eastAsia="Times New Roman" w:hAnsi="Times New Roman" w:cs="Times New Roman"/>
          <w:sz w:val="23"/>
          <w:szCs w:val="23"/>
        </w:rPr>
        <w:t>I_p</w:t>
      </w:r>
      <w:proofErr w:type="spellEnd"/>
      <w:r w:rsidRPr="002F09F3">
        <w:rPr>
          <w:rFonts w:ascii="Times New Roman" w:eastAsia="Times New Roman" w:hAnsi="Times New Roman" w:cs="Times New Roman"/>
          <w:sz w:val="23"/>
          <w:szCs w:val="23"/>
        </w:rPr>
        <w:t>}</w:t>
      </w:r>
      <w:proofErr w:type="spellStart"/>
      <w:r w:rsidRPr="002F09F3">
        <w:rPr>
          <w:rFonts w:ascii="Times New Roman" w:eastAsia="Times New Roman" w:hAnsi="Times New Roman" w:cs="Times New Roman"/>
          <w:sz w:val="23"/>
          <w:szCs w:val="23"/>
        </w:rPr>
        <w:t>Cn</w:t>
      </w:r>
      <w:proofErr w:type="spellEnd"/>
      <w:r w:rsidRPr="002F09F3">
        <w:rPr>
          <w:rFonts w:ascii="Times New Roman" w:eastAsia="Times New Roman" w:hAnsi="Times New Roman" w:cs="Times New Roman"/>
          <w:sz w:val="23"/>
          <w:szCs w:val="23"/>
        </w:rPr>
        <w:t>​=</w:t>
      </w:r>
      <w:proofErr w:type="spellStart"/>
      <w:r w:rsidRPr="002F09F3">
        <w:rPr>
          <w:rFonts w:ascii="Times New Roman" w:eastAsia="Times New Roman" w:hAnsi="Times New Roman" w:cs="Times New Roman"/>
          <w:sz w:val="23"/>
          <w:szCs w:val="23"/>
        </w:rPr>
        <w:t>Cp</w:t>
      </w:r>
      <w:proofErr w:type="spellEnd"/>
      <w:r w:rsidRPr="002F09F3">
        <w:rPr>
          <w:rFonts w:ascii="Times New Roman" w:eastAsia="Times New Roman" w:hAnsi="Times New Roman" w:cs="Times New Roman"/>
          <w:sz w:val="23"/>
          <w:szCs w:val="23"/>
        </w:rPr>
        <w:t>​×</w:t>
      </w:r>
      <w:proofErr w:type="spellStart"/>
      <w:r w:rsidRPr="002F09F3">
        <w:rPr>
          <w:rFonts w:ascii="Times New Roman" w:eastAsia="Times New Roman" w:hAnsi="Times New Roman" w:cs="Times New Roman"/>
          <w:sz w:val="23"/>
          <w:szCs w:val="23"/>
        </w:rPr>
        <w:t>Ip</w:t>
      </w:r>
      <w:proofErr w:type="spellEnd"/>
      <w:r w:rsidRPr="002F09F3">
        <w:rPr>
          <w:rFonts w:ascii="Times New Roman" w:eastAsia="Times New Roman" w:hAnsi="Times New Roman" w:cs="Times New Roman"/>
          <w:sz w:val="23"/>
          <w:szCs w:val="23"/>
        </w:rPr>
        <w:t>​In​​</w:t>
      </w:r>
    </w:p>
    <w:p w14:paraId="2B922C2C" w14:textId="77777777" w:rsidR="00303069" w:rsidRPr="002F09F3" w:rsidRDefault="00303069" w:rsidP="00171D45">
      <w:pPr>
        <w:spacing w:after="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kde:</w:t>
      </w:r>
    </w:p>
    <w:p w14:paraId="21B57146" w14:textId="77777777" w:rsidR="00303069" w:rsidRPr="002F09F3" w:rsidRDefault="00303069" w:rsidP="00171D45">
      <w:pPr>
        <w:numPr>
          <w:ilvl w:val="0"/>
          <w:numId w:val="29"/>
        </w:numPr>
        <w:tabs>
          <w:tab w:val="clear" w:pos="720"/>
        </w:tabs>
        <w:spacing w:after="0"/>
        <w:ind w:left="0"/>
        <w:jc w:val="both"/>
        <w:rPr>
          <w:rFonts w:ascii="Times New Roman" w:eastAsia="Times New Roman" w:hAnsi="Times New Roman" w:cs="Times New Roman"/>
          <w:sz w:val="23"/>
          <w:szCs w:val="23"/>
        </w:rPr>
      </w:pPr>
      <w:proofErr w:type="spellStart"/>
      <w:r w:rsidRPr="002F09F3">
        <w:rPr>
          <w:rFonts w:ascii="Times New Roman" w:eastAsia="Times New Roman" w:hAnsi="Times New Roman" w:cs="Times New Roman"/>
          <w:sz w:val="23"/>
          <w:szCs w:val="23"/>
        </w:rPr>
        <w:t>CnC_nCn</w:t>
      </w:r>
      <w:proofErr w:type="spellEnd"/>
      <w:r w:rsidRPr="002F09F3">
        <w:rPr>
          <w:rFonts w:ascii="Times New Roman" w:eastAsia="Times New Roman" w:hAnsi="Times New Roman" w:cs="Times New Roman"/>
          <w:sz w:val="23"/>
          <w:szCs w:val="23"/>
        </w:rPr>
        <w:t xml:space="preserve">​ = nová jednotková cena položky, </w:t>
      </w:r>
    </w:p>
    <w:p w14:paraId="48C74360" w14:textId="77777777" w:rsidR="00303069" w:rsidRPr="002F09F3" w:rsidRDefault="00303069" w:rsidP="00171D45">
      <w:pPr>
        <w:numPr>
          <w:ilvl w:val="0"/>
          <w:numId w:val="29"/>
        </w:numPr>
        <w:tabs>
          <w:tab w:val="clear" w:pos="720"/>
        </w:tabs>
        <w:spacing w:before="100" w:beforeAutospacing="1" w:after="0"/>
        <w:ind w:left="0"/>
        <w:jc w:val="both"/>
        <w:rPr>
          <w:rFonts w:ascii="Times New Roman" w:eastAsia="Times New Roman" w:hAnsi="Times New Roman" w:cs="Times New Roman"/>
          <w:sz w:val="23"/>
          <w:szCs w:val="23"/>
        </w:rPr>
      </w:pPr>
      <w:proofErr w:type="spellStart"/>
      <w:r w:rsidRPr="002F09F3">
        <w:rPr>
          <w:rFonts w:ascii="Times New Roman" w:eastAsia="Times New Roman" w:hAnsi="Times New Roman" w:cs="Times New Roman"/>
          <w:sz w:val="23"/>
          <w:szCs w:val="23"/>
        </w:rPr>
        <w:t>CpC_pCp</w:t>
      </w:r>
      <w:proofErr w:type="spellEnd"/>
      <w:r w:rsidRPr="002F09F3">
        <w:rPr>
          <w:rFonts w:ascii="Times New Roman" w:eastAsia="Times New Roman" w:hAnsi="Times New Roman" w:cs="Times New Roman"/>
          <w:sz w:val="23"/>
          <w:szCs w:val="23"/>
        </w:rPr>
        <w:t xml:space="preserve">​ = pôvodná jednotková cena položky, </w:t>
      </w:r>
    </w:p>
    <w:p w14:paraId="1F709584" w14:textId="77777777" w:rsidR="00303069" w:rsidRPr="002F09F3" w:rsidRDefault="00303069" w:rsidP="00171D45">
      <w:pPr>
        <w:numPr>
          <w:ilvl w:val="0"/>
          <w:numId w:val="29"/>
        </w:numPr>
        <w:tabs>
          <w:tab w:val="clear" w:pos="720"/>
        </w:tabs>
        <w:spacing w:before="100" w:beforeAutospacing="1" w:after="0"/>
        <w:ind w:left="0"/>
        <w:jc w:val="both"/>
        <w:rPr>
          <w:rFonts w:ascii="Times New Roman" w:eastAsia="Times New Roman" w:hAnsi="Times New Roman" w:cs="Times New Roman"/>
          <w:sz w:val="23"/>
          <w:szCs w:val="23"/>
        </w:rPr>
      </w:pPr>
      <w:proofErr w:type="spellStart"/>
      <w:r w:rsidRPr="002F09F3">
        <w:rPr>
          <w:rFonts w:ascii="Times New Roman" w:eastAsia="Times New Roman" w:hAnsi="Times New Roman" w:cs="Times New Roman"/>
          <w:sz w:val="23"/>
          <w:szCs w:val="23"/>
        </w:rPr>
        <w:t>InI_nIn</w:t>
      </w:r>
      <w:proofErr w:type="spellEnd"/>
      <w:r w:rsidRPr="002F09F3">
        <w:rPr>
          <w:rFonts w:ascii="Times New Roman" w:eastAsia="Times New Roman" w:hAnsi="Times New Roman" w:cs="Times New Roman"/>
          <w:sz w:val="23"/>
          <w:szCs w:val="23"/>
        </w:rPr>
        <w:t xml:space="preserve">​ = aktuálna hodnota Indexu, </w:t>
      </w:r>
    </w:p>
    <w:p w14:paraId="3D24A20D" w14:textId="77777777" w:rsidR="00303069" w:rsidRPr="002F09F3" w:rsidRDefault="00303069" w:rsidP="00171D45">
      <w:pPr>
        <w:numPr>
          <w:ilvl w:val="0"/>
          <w:numId w:val="29"/>
        </w:numPr>
        <w:tabs>
          <w:tab w:val="clear" w:pos="720"/>
        </w:tabs>
        <w:spacing w:before="100" w:beforeAutospacing="1" w:after="0"/>
        <w:ind w:left="0"/>
        <w:jc w:val="both"/>
        <w:rPr>
          <w:rFonts w:ascii="Times New Roman" w:eastAsia="Times New Roman" w:hAnsi="Times New Roman" w:cs="Times New Roman"/>
          <w:sz w:val="23"/>
          <w:szCs w:val="23"/>
        </w:rPr>
      </w:pPr>
      <w:proofErr w:type="spellStart"/>
      <w:r w:rsidRPr="002F09F3">
        <w:rPr>
          <w:rFonts w:ascii="Times New Roman" w:eastAsia="Times New Roman" w:hAnsi="Times New Roman" w:cs="Times New Roman"/>
          <w:sz w:val="23"/>
          <w:szCs w:val="23"/>
        </w:rPr>
        <w:t>IpI_pIp</w:t>
      </w:r>
      <w:proofErr w:type="spellEnd"/>
      <w:r w:rsidRPr="002F09F3">
        <w:rPr>
          <w:rFonts w:ascii="Times New Roman" w:eastAsia="Times New Roman" w:hAnsi="Times New Roman" w:cs="Times New Roman"/>
          <w:sz w:val="23"/>
          <w:szCs w:val="23"/>
        </w:rPr>
        <w:t xml:space="preserve">​ = východisková hodnota Indexu. </w:t>
      </w:r>
    </w:p>
    <w:p w14:paraId="41698FEF" w14:textId="77777777" w:rsidR="00303069" w:rsidRPr="002F09F3" w:rsidRDefault="00303069" w:rsidP="00171D45">
      <w:pPr>
        <w:numPr>
          <w:ilvl w:val="0"/>
          <w:numId w:val="30"/>
        </w:numPr>
        <w:tabs>
          <w:tab w:val="clear" w:pos="720"/>
        </w:tabs>
        <w:spacing w:after="0"/>
        <w:ind w:left="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 xml:space="preserve">Indexácia sa vzťahuje výlučne na tú časť predmetu plnenia, ktorá ku dňu doručenia návrhu na indexáciu nebola objednaná, dodaná ani vyfakturovaná. </w:t>
      </w:r>
    </w:p>
    <w:p w14:paraId="2A674AF2" w14:textId="77777777" w:rsidR="00303069" w:rsidRPr="002F09F3" w:rsidRDefault="00303069" w:rsidP="00171D45">
      <w:pPr>
        <w:numPr>
          <w:ilvl w:val="0"/>
          <w:numId w:val="30"/>
        </w:numPr>
        <w:tabs>
          <w:tab w:val="clear" w:pos="720"/>
        </w:tabs>
        <w:spacing w:before="100" w:beforeAutospacing="1" w:after="0"/>
        <w:ind w:left="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Zmluvná strana uplatňujúca nárok na indexáciu je povinná doručiť druhej zmluvnej strane písomný návrh na zmenu ceny do 30 dní odo dňa zverejnenia príslušného Indexu Štatistickým úradom Slovenskej republiky. Návrh musí obsahovať:</w:t>
      </w:r>
    </w:p>
    <w:p w14:paraId="09C39B0B" w14:textId="2DD7F7EA" w:rsidR="00303069" w:rsidRPr="002F09F3" w:rsidRDefault="00303069" w:rsidP="00171D45">
      <w:pPr>
        <w:spacing w:after="0"/>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a) označenie príslušného Indexu,</w:t>
      </w:r>
      <w:r w:rsidRPr="002F09F3">
        <w:rPr>
          <w:rFonts w:ascii="Times New Roman" w:eastAsia="Times New Roman" w:hAnsi="Times New Roman" w:cs="Times New Roman"/>
          <w:sz w:val="23"/>
          <w:szCs w:val="23"/>
        </w:rPr>
        <w:br/>
        <w:t>b) pôvodnú a aktuálnu hodnotu Indexu,</w:t>
      </w:r>
      <w:r w:rsidRPr="002F09F3">
        <w:rPr>
          <w:rFonts w:ascii="Times New Roman" w:eastAsia="Times New Roman" w:hAnsi="Times New Roman" w:cs="Times New Roman"/>
          <w:sz w:val="23"/>
          <w:szCs w:val="23"/>
        </w:rPr>
        <w:br/>
        <w:t>c) výpočet novej ceny podľa bodu 6 tohto článku,</w:t>
      </w:r>
      <w:r w:rsidRPr="002F09F3">
        <w:rPr>
          <w:rFonts w:ascii="Times New Roman" w:eastAsia="Times New Roman" w:hAnsi="Times New Roman" w:cs="Times New Roman"/>
          <w:sz w:val="23"/>
          <w:szCs w:val="23"/>
        </w:rPr>
        <w:br/>
        <w:t>d) určenie položiek, ktorých sa indexácia týka,</w:t>
      </w:r>
      <w:r w:rsidRPr="002F09F3">
        <w:rPr>
          <w:rFonts w:ascii="Times New Roman" w:eastAsia="Times New Roman" w:hAnsi="Times New Roman" w:cs="Times New Roman"/>
          <w:sz w:val="23"/>
          <w:szCs w:val="23"/>
        </w:rPr>
        <w:br/>
        <w:t xml:space="preserve">e) rozsah plnenia, na ktoré sa indexácia uplatňuje. </w:t>
      </w:r>
    </w:p>
    <w:p w14:paraId="301FB8F5" w14:textId="77777777" w:rsidR="00303069" w:rsidRPr="002F09F3" w:rsidRDefault="00303069" w:rsidP="00171D45">
      <w:pPr>
        <w:numPr>
          <w:ilvl w:val="0"/>
          <w:numId w:val="30"/>
        </w:numPr>
        <w:tabs>
          <w:tab w:val="clear" w:pos="720"/>
        </w:tabs>
        <w:spacing w:after="0"/>
        <w:ind w:left="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 xml:space="preserve">Druhá zmluvná strana je povinná návrh posúdiť do 30 dní odo dňa jeho doručenia. Ak návrh spĺňa podmienky podľa tejto zmluvy, zmluvné strany uzatvoria dodatok k zmluve. </w:t>
      </w:r>
    </w:p>
    <w:p w14:paraId="4C075F2D" w14:textId="77777777" w:rsidR="00303069" w:rsidRPr="002F09F3" w:rsidRDefault="00303069" w:rsidP="00171D45">
      <w:pPr>
        <w:numPr>
          <w:ilvl w:val="0"/>
          <w:numId w:val="30"/>
        </w:numPr>
        <w:tabs>
          <w:tab w:val="clear" w:pos="720"/>
        </w:tabs>
        <w:spacing w:before="100" w:beforeAutospacing="1" w:after="0"/>
        <w:ind w:left="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 xml:space="preserve">Zmena ceny nadobúda účinnosť dňom účinnosti dodatku k zmluve. </w:t>
      </w:r>
    </w:p>
    <w:p w14:paraId="51DB28D3" w14:textId="0FBF9F9A" w:rsidR="00303069" w:rsidRPr="002F09F3" w:rsidRDefault="00303069" w:rsidP="00171D45">
      <w:pPr>
        <w:numPr>
          <w:ilvl w:val="0"/>
          <w:numId w:val="30"/>
        </w:numPr>
        <w:tabs>
          <w:tab w:val="clear" w:pos="720"/>
        </w:tabs>
        <w:spacing w:before="100" w:beforeAutospacing="1" w:after="0"/>
        <w:ind w:left="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 xml:space="preserve">Ak zmluvná strana neuplatní nárok na indexáciu v lehote podľa bodu 12 tohto článku zmluvy, nárok na príslušnú indexáciu zaniká. </w:t>
      </w:r>
    </w:p>
    <w:p w14:paraId="40AFD444" w14:textId="77777777" w:rsidR="001463BF" w:rsidRPr="002F09F3" w:rsidRDefault="001463BF" w:rsidP="00171D45">
      <w:pPr>
        <w:spacing w:after="0"/>
        <w:jc w:val="both"/>
        <w:rPr>
          <w:rFonts w:ascii="Times New Roman" w:eastAsia="Times New Roman" w:hAnsi="Times New Roman" w:cs="Times New Roman"/>
          <w:b/>
          <w:bCs/>
          <w:sz w:val="23"/>
          <w:szCs w:val="23"/>
        </w:rPr>
      </w:pPr>
    </w:p>
    <w:p w14:paraId="346EFAD7" w14:textId="77777777" w:rsidR="001463BF" w:rsidRPr="002F09F3" w:rsidRDefault="009E4185" w:rsidP="00171D45">
      <w:pPr>
        <w:spacing w:after="0"/>
        <w:ind w:hanging="360"/>
        <w:jc w:val="center"/>
        <w:rPr>
          <w:rFonts w:ascii="Times New Roman" w:eastAsia="Times New Roman" w:hAnsi="Times New Roman" w:cs="Times New Roman"/>
          <w:b/>
          <w:bCs/>
          <w:sz w:val="23"/>
          <w:szCs w:val="23"/>
        </w:rPr>
      </w:pPr>
      <w:r w:rsidRPr="002F09F3">
        <w:rPr>
          <w:rFonts w:ascii="Times New Roman" w:eastAsia="Times New Roman" w:hAnsi="Times New Roman" w:cs="Times New Roman"/>
          <w:b/>
          <w:bCs/>
          <w:sz w:val="23"/>
          <w:szCs w:val="23"/>
        </w:rPr>
        <w:t>Článok č. VI</w:t>
      </w:r>
    </w:p>
    <w:p w14:paraId="2099C9A6" w14:textId="0E6FCB3B" w:rsidR="001463BF" w:rsidRPr="002F09F3" w:rsidRDefault="009E4185" w:rsidP="00171D45">
      <w:pPr>
        <w:spacing w:after="0"/>
        <w:ind w:hanging="360"/>
        <w:jc w:val="center"/>
        <w:rPr>
          <w:rFonts w:ascii="Times New Roman" w:eastAsia="Times New Roman" w:hAnsi="Times New Roman" w:cs="Times New Roman"/>
          <w:b/>
          <w:bCs/>
          <w:sz w:val="23"/>
          <w:szCs w:val="23"/>
        </w:rPr>
      </w:pPr>
      <w:r w:rsidRPr="002F09F3">
        <w:rPr>
          <w:rFonts w:ascii="Times New Roman" w:eastAsia="Times New Roman" w:hAnsi="Times New Roman" w:cs="Times New Roman"/>
          <w:b/>
          <w:bCs/>
          <w:sz w:val="23"/>
          <w:szCs w:val="23"/>
        </w:rPr>
        <w:t>Platobné podmienky</w:t>
      </w:r>
    </w:p>
    <w:p w14:paraId="53254F30" w14:textId="431DBE03" w:rsidR="00EC2F51" w:rsidRPr="002F09F3" w:rsidRDefault="00EC2F51" w:rsidP="00171D45">
      <w:pPr>
        <w:numPr>
          <w:ilvl w:val="0"/>
          <w:numId w:val="6"/>
        </w:numPr>
        <w:spacing w:after="0"/>
        <w:ind w:left="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 xml:space="preserve">Právo na zaplatenie kúpnej ceny zo strany </w:t>
      </w:r>
      <w:r w:rsidR="00FA392F" w:rsidRPr="002F09F3">
        <w:rPr>
          <w:rFonts w:ascii="Times New Roman" w:eastAsia="Times New Roman" w:hAnsi="Times New Roman" w:cs="Times New Roman"/>
          <w:sz w:val="23"/>
          <w:szCs w:val="23"/>
        </w:rPr>
        <w:t>k</w:t>
      </w:r>
      <w:r w:rsidRPr="002F09F3">
        <w:rPr>
          <w:rFonts w:ascii="Times New Roman" w:eastAsia="Times New Roman" w:hAnsi="Times New Roman" w:cs="Times New Roman"/>
          <w:sz w:val="23"/>
          <w:szCs w:val="23"/>
        </w:rPr>
        <w:t xml:space="preserve">upujúceho vzniká </w:t>
      </w:r>
      <w:bookmarkStart w:id="19" w:name="_Hlk226887224"/>
      <w:r w:rsidR="00F1781A" w:rsidRPr="002F09F3">
        <w:rPr>
          <w:rFonts w:ascii="Times New Roman" w:eastAsia="Times New Roman" w:hAnsi="Times New Roman" w:cs="Times New Roman"/>
          <w:sz w:val="23"/>
          <w:szCs w:val="23"/>
        </w:rPr>
        <w:t>predávajúcemu</w:t>
      </w:r>
      <w:bookmarkEnd w:id="19"/>
      <w:r w:rsidR="00F1781A" w:rsidRPr="002F09F3">
        <w:rPr>
          <w:rFonts w:ascii="Times New Roman" w:eastAsia="Times New Roman" w:hAnsi="Times New Roman" w:cs="Times New Roman"/>
          <w:sz w:val="23"/>
          <w:szCs w:val="23"/>
        </w:rPr>
        <w:t xml:space="preserve"> </w:t>
      </w:r>
      <w:r w:rsidRPr="002F09F3">
        <w:rPr>
          <w:rFonts w:ascii="Times New Roman" w:eastAsia="Times New Roman" w:hAnsi="Times New Roman" w:cs="Times New Roman"/>
          <w:sz w:val="23"/>
          <w:szCs w:val="23"/>
        </w:rPr>
        <w:t>riadnym a včasným splnením jeho záväzku.</w:t>
      </w:r>
      <w:r w:rsidRPr="002F09F3">
        <w:rPr>
          <w:rFonts w:ascii="Times New Roman" w:eastAsia="Arial" w:hAnsi="Times New Roman" w:cs="Times New Roman"/>
          <w:sz w:val="23"/>
          <w:szCs w:val="23"/>
        </w:rPr>
        <w:t xml:space="preserve"> </w:t>
      </w:r>
      <w:bookmarkStart w:id="20" w:name="_Hlk226887234"/>
      <w:r w:rsidR="00F1781A" w:rsidRPr="002F09F3">
        <w:rPr>
          <w:rFonts w:ascii="Times New Roman" w:eastAsia="Times New Roman" w:hAnsi="Times New Roman" w:cs="Times New Roman"/>
          <w:sz w:val="23"/>
          <w:szCs w:val="23"/>
        </w:rPr>
        <w:t>Predávajúci</w:t>
      </w:r>
      <w:bookmarkEnd w:id="20"/>
      <w:r w:rsidR="00F1781A" w:rsidRPr="002F09F3">
        <w:rPr>
          <w:rFonts w:ascii="Times New Roman" w:eastAsia="Times New Roman" w:hAnsi="Times New Roman" w:cs="Times New Roman"/>
          <w:sz w:val="23"/>
          <w:szCs w:val="23"/>
        </w:rPr>
        <w:t xml:space="preserve"> </w:t>
      </w:r>
      <w:r w:rsidRPr="002F09F3">
        <w:rPr>
          <w:rFonts w:ascii="Times New Roman" w:eastAsia="Times New Roman" w:hAnsi="Times New Roman" w:cs="Times New Roman"/>
          <w:sz w:val="23"/>
          <w:szCs w:val="23"/>
        </w:rPr>
        <w:t xml:space="preserve">je oprávnený fakturovať len plnenia, ktoré </w:t>
      </w:r>
      <w:r w:rsidR="00FA392F" w:rsidRPr="002F09F3">
        <w:rPr>
          <w:rFonts w:ascii="Times New Roman" w:eastAsia="Times New Roman" w:hAnsi="Times New Roman" w:cs="Times New Roman"/>
          <w:sz w:val="23"/>
          <w:szCs w:val="23"/>
        </w:rPr>
        <w:t>k</w:t>
      </w:r>
      <w:r w:rsidRPr="002F09F3">
        <w:rPr>
          <w:rFonts w:ascii="Times New Roman" w:eastAsia="Times New Roman" w:hAnsi="Times New Roman" w:cs="Times New Roman"/>
          <w:sz w:val="23"/>
          <w:szCs w:val="23"/>
        </w:rPr>
        <w:t>upujúci preukázateľne objednal a ktoré boli riadne dodané a prevzaté.</w:t>
      </w:r>
    </w:p>
    <w:p w14:paraId="595BC89E" w14:textId="3985535B" w:rsidR="00EC2F51" w:rsidRPr="002F09F3" w:rsidRDefault="009817A5" w:rsidP="00171D45">
      <w:pPr>
        <w:numPr>
          <w:ilvl w:val="0"/>
          <w:numId w:val="6"/>
        </w:numPr>
        <w:spacing w:after="0"/>
        <w:ind w:left="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 xml:space="preserve">Kúpna cena je splatná na základe faktúry, ktorá bude kupujúcemu odovzdaná súčasne s predmetom plnenia, prípadne po dohode zmluvných strán raz týždenne (t. j. faktúra vystavená za tovar dodaný počas predchádzajúcich 7 dní). </w:t>
      </w:r>
      <w:r w:rsidR="00EC2F51" w:rsidRPr="002F09F3">
        <w:rPr>
          <w:rFonts w:ascii="Times New Roman" w:eastAsia="Times New Roman" w:hAnsi="Times New Roman" w:cs="Times New Roman"/>
          <w:sz w:val="23"/>
          <w:szCs w:val="23"/>
        </w:rPr>
        <w:t xml:space="preserve">Faktúry musia obsahovať náležitosti daňového dokladu a špecifikáciu ceny, povinnou prílohou faktúry je dodací list skutočne prebraného tovaru kupujúcim. Lehota splatnosti faktúry je do </w:t>
      </w:r>
      <w:r w:rsidRPr="002F09F3">
        <w:rPr>
          <w:rFonts w:ascii="Times New Roman" w:eastAsia="Times New Roman" w:hAnsi="Times New Roman" w:cs="Times New Roman"/>
          <w:sz w:val="23"/>
          <w:szCs w:val="23"/>
        </w:rPr>
        <w:t>30</w:t>
      </w:r>
      <w:r w:rsidR="00217D5A" w:rsidRPr="002F09F3">
        <w:rPr>
          <w:rFonts w:ascii="Times New Roman" w:eastAsia="Times New Roman" w:hAnsi="Times New Roman" w:cs="Times New Roman"/>
          <w:sz w:val="23"/>
          <w:szCs w:val="23"/>
        </w:rPr>
        <w:t xml:space="preserve"> dní</w:t>
      </w:r>
      <w:r w:rsidR="00EC2F51" w:rsidRPr="002F09F3">
        <w:rPr>
          <w:rFonts w:ascii="Times New Roman" w:eastAsia="Times New Roman" w:hAnsi="Times New Roman" w:cs="Times New Roman"/>
          <w:sz w:val="23"/>
          <w:szCs w:val="23"/>
        </w:rPr>
        <w:t xml:space="preserve"> odo dňa jej doručenia. Pre účely tejto dohody sa za deň úhrady považuje deň odoslania príslušnej finančnej sumy z účtu kupujúceho na účet predávajúceho. Obsahom faktúry  môžu byť len také komodity, ktoré patria do kategórie </w:t>
      </w:r>
      <w:r w:rsidR="003D0348" w:rsidRPr="002F09F3">
        <w:rPr>
          <w:rFonts w:ascii="Times New Roman" w:eastAsia="Times New Roman" w:hAnsi="Times New Roman" w:cs="Times New Roman"/>
          <w:sz w:val="23"/>
          <w:szCs w:val="23"/>
        </w:rPr>
        <w:t>mlieka a mliečnych výrobkov</w:t>
      </w:r>
      <w:r w:rsidR="00EC2F51" w:rsidRPr="002F09F3">
        <w:rPr>
          <w:rFonts w:ascii="Times New Roman" w:eastAsia="Times New Roman" w:hAnsi="Times New Roman" w:cs="Times New Roman"/>
          <w:sz w:val="23"/>
          <w:szCs w:val="23"/>
        </w:rPr>
        <w:t>, v opačnom prípade kupujúci má právo ju vrátiť na opravu.</w:t>
      </w:r>
    </w:p>
    <w:p w14:paraId="312C299E" w14:textId="2955F5AA" w:rsidR="00EC2F51" w:rsidRPr="002F09F3" w:rsidRDefault="00EC2F51" w:rsidP="00171D45">
      <w:pPr>
        <w:numPr>
          <w:ilvl w:val="0"/>
          <w:numId w:val="6"/>
        </w:numPr>
        <w:spacing w:after="0"/>
        <w:ind w:left="0"/>
        <w:jc w:val="both"/>
        <w:rPr>
          <w:rFonts w:ascii="Times New Roman" w:eastAsia="Times New Roman" w:hAnsi="Times New Roman" w:cs="Times New Roman"/>
          <w:sz w:val="23"/>
          <w:szCs w:val="23"/>
        </w:rPr>
      </w:pPr>
      <w:bookmarkStart w:id="21" w:name="_heading=h.sg2l793g2dsk" w:colFirst="0" w:colLast="0"/>
      <w:bookmarkStart w:id="22" w:name="_heading=h.5l2e5ds2cqdo" w:colFirst="0" w:colLast="0"/>
      <w:bookmarkEnd w:id="21"/>
      <w:bookmarkEnd w:id="22"/>
      <w:r w:rsidRPr="002F09F3">
        <w:rPr>
          <w:rFonts w:ascii="Times New Roman" w:eastAsia="Times New Roman" w:hAnsi="Times New Roman" w:cs="Times New Roman"/>
          <w:sz w:val="23"/>
          <w:szCs w:val="23"/>
        </w:rPr>
        <w:lastRenderedPageBreak/>
        <w:t>V prípade, ak faktúra nebude obsahovať všetky náležitosti daňového dokladu v zmysle príslušných právnych predpisov ako aj dohodnuté v tejto zmluve, kupujúci je oprávnený vrátiť ju dotyčnému predávajúcemu do dátumu splatnosti s tým, že prestane plynúť lehota splatnosti faktúry. Predávajúci je povinný faktúru podľa charakteru nedostatku opraviť alebo vystaviť novú. Na opravenej alebo novej faktúre vyznačí nový dátum splatnosti faktúry.</w:t>
      </w:r>
    </w:p>
    <w:p w14:paraId="5469763F" w14:textId="3D9BC243" w:rsidR="001463BF" w:rsidRPr="002F09F3" w:rsidRDefault="00F1781A" w:rsidP="00171D45">
      <w:pPr>
        <w:numPr>
          <w:ilvl w:val="0"/>
          <w:numId w:val="6"/>
        </w:numPr>
        <w:spacing w:after="0"/>
        <w:ind w:left="0"/>
        <w:jc w:val="both"/>
        <w:rPr>
          <w:rFonts w:ascii="Times New Roman" w:eastAsia="Times New Roman" w:hAnsi="Times New Roman" w:cs="Times New Roman"/>
          <w:sz w:val="23"/>
          <w:szCs w:val="23"/>
        </w:rPr>
      </w:pPr>
      <w:bookmarkStart w:id="23" w:name="_heading=h.xp8yvwp3w58c" w:colFirst="0" w:colLast="0"/>
      <w:bookmarkEnd w:id="23"/>
      <w:r w:rsidRPr="002F09F3">
        <w:rPr>
          <w:rFonts w:ascii="Times New Roman" w:eastAsia="Times New Roman" w:hAnsi="Times New Roman" w:cs="Times New Roman"/>
          <w:sz w:val="23"/>
          <w:szCs w:val="23"/>
        </w:rPr>
        <w:t xml:space="preserve">Predávajúcemu </w:t>
      </w:r>
      <w:r w:rsidR="00EC2F51" w:rsidRPr="002F09F3">
        <w:rPr>
          <w:rFonts w:ascii="Times New Roman" w:eastAsia="Times New Roman" w:hAnsi="Times New Roman" w:cs="Times New Roman"/>
          <w:sz w:val="23"/>
          <w:szCs w:val="23"/>
        </w:rPr>
        <w:t>sa umožňuje realizovať elektronickú fakturáciu v zmysle § 2 Zákona č. 215/2019 Z. z. o zaručenej elektronickej fakturácii a centrálnom ekonomickom systéme.</w:t>
      </w:r>
    </w:p>
    <w:p w14:paraId="1FCFF8D6" w14:textId="77777777" w:rsidR="00FA086E" w:rsidRPr="002F09F3" w:rsidRDefault="00FA086E" w:rsidP="00171D45">
      <w:pPr>
        <w:spacing w:after="0"/>
        <w:ind w:hanging="360"/>
        <w:jc w:val="center"/>
        <w:rPr>
          <w:rFonts w:ascii="Times New Roman" w:eastAsia="Times New Roman" w:hAnsi="Times New Roman" w:cs="Times New Roman"/>
          <w:b/>
          <w:bCs/>
          <w:sz w:val="23"/>
          <w:szCs w:val="23"/>
        </w:rPr>
      </w:pPr>
    </w:p>
    <w:p w14:paraId="6CEA3C94" w14:textId="61BE4157" w:rsidR="001463BF" w:rsidRPr="002F09F3" w:rsidRDefault="009E4185" w:rsidP="00171D45">
      <w:pPr>
        <w:spacing w:after="0"/>
        <w:ind w:hanging="360"/>
        <w:jc w:val="center"/>
        <w:rPr>
          <w:rFonts w:ascii="Times New Roman" w:eastAsia="Times New Roman" w:hAnsi="Times New Roman" w:cs="Times New Roman"/>
          <w:b/>
          <w:bCs/>
          <w:sz w:val="23"/>
          <w:szCs w:val="23"/>
        </w:rPr>
      </w:pPr>
      <w:r w:rsidRPr="002F09F3">
        <w:rPr>
          <w:rFonts w:ascii="Times New Roman" w:eastAsia="Times New Roman" w:hAnsi="Times New Roman" w:cs="Times New Roman"/>
          <w:b/>
          <w:bCs/>
          <w:sz w:val="23"/>
          <w:szCs w:val="23"/>
        </w:rPr>
        <w:t>Článok č. VII</w:t>
      </w:r>
    </w:p>
    <w:p w14:paraId="7122F6F8" w14:textId="7B2F3E44" w:rsidR="001463BF" w:rsidRPr="002F09F3" w:rsidRDefault="009E4185" w:rsidP="00171D45">
      <w:pPr>
        <w:spacing w:after="0"/>
        <w:ind w:hanging="360"/>
        <w:jc w:val="center"/>
        <w:rPr>
          <w:rFonts w:ascii="Times New Roman" w:eastAsia="Times New Roman" w:hAnsi="Times New Roman" w:cs="Times New Roman"/>
          <w:b/>
          <w:bCs/>
          <w:sz w:val="23"/>
          <w:szCs w:val="23"/>
        </w:rPr>
      </w:pPr>
      <w:r w:rsidRPr="002F09F3">
        <w:rPr>
          <w:rFonts w:ascii="Times New Roman" w:eastAsia="Times New Roman" w:hAnsi="Times New Roman" w:cs="Times New Roman"/>
          <w:b/>
          <w:bCs/>
          <w:sz w:val="23"/>
          <w:szCs w:val="23"/>
        </w:rPr>
        <w:t>Možnosť odmietnutia tovaru</w:t>
      </w:r>
    </w:p>
    <w:p w14:paraId="12A15D98" w14:textId="77777777" w:rsidR="00002D10" w:rsidRPr="002F09F3" w:rsidRDefault="009E4185" w:rsidP="00171D45">
      <w:pPr>
        <w:numPr>
          <w:ilvl w:val="0"/>
          <w:numId w:val="13"/>
        </w:numPr>
        <w:tabs>
          <w:tab w:val="left" w:pos="360"/>
        </w:tabs>
        <w:spacing w:after="0"/>
        <w:ind w:left="0"/>
        <w:jc w:val="both"/>
        <w:rPr>
          <w:rFonts w:ascii="Times New Roman" w:hAnsi="Times New Roman" w:cs="Times New Roman"/>
          <w:sz w:val="23"/>
          <w:szCs w:val="23"/>
        </w:rPr>
      </w:pPr>
      <w:r w:rsidRPr="002F09F3">
        <w:rPr>
          <w:rFonts w:ascii="Times New Roman" w:eastAsia="Times New Roman" w:hAnsi="Times New Roman" w:cs="Times New Roman"/>
          <w:sz w:val="23"/>
          <w:szCs w:val="23"/>
        </w:rPr>
        <w:t>Kupujúci si vyhradzuje právo odmietnuť prevziať tovar z dôvodu nedodržania ceny, akosti, druhu, štruktúry alebo množstva tovaru špecifikovaného čiastkovou objednávkou, pokiaľ sa zmluvné strany nedohodnú inak.</w:t>
      </w:r>
    </w:p>
    <w:p w14:paraId="62D232FC" w14:textId="2189AC30" w:rsidR="001463BF" w:rsidRPr="002F09F3" w:rsidRDefault="00EC2F51" w:rsidP="00171D45">
      <w:pPr>
        <w:numPr>
          <w:ilvl w:val="0"/>
          <w:numId w:val="13"/>
        </w:numPr>
        <w:tabs>
          <w:tab w:val="left" w:pos="360"/>
        </w:tabs>
        <w:spacing w:after="0"/>
        <w:ind w:left="0"/>
        <w:jc w:val="both"/>
        <w:rPr>
          <w:rFonts w:ascii="Times New Roman" w:hAnsi="Times New Roman" w:cs="Times New Roman"/>
          <w:sz w:val="23"/>
          <w:szCs w:val="23"/>
        </w:rPr>
      </w:pPr>
      <w:r w:rsidRPr="002F09F3">
        <w:rPr>
          <w:rFonts w:ascii="Times New Roman" w:eastAsia="Times New Roman" w:hAnsi="Times New Roman" w:cs="Times New Roman"/>
          <w:sz w:val="23"/>
          <w:szCs w:val="23"/>
        </w:rPr>
        <w:t xml:space="preserve">Kupujúci, prostredníctvom zodpovedných osôb pri realizácii dodávok tovaru </w:t>
      </w:r>
      <w:r w:rsidR="00F1781A" w:rsidRPr="002F09F3">
        <w:rPr>
          <w:rFonts w:ascii="Times New Roman" w:eastAsia="Times New Roman" w:hAnsi="Times New Roman" w:cs="Times New Roman"/>
          <w:sz w:val="23"/>
          <w:szCs w:val="23"/>
        </w:rPr>
        <w:t>predávajúcim</w:t>
      </w:r>
      <w:r w:rsidRPr="002F09F3">
        <w:rPr>
          <w:rFonts w:ascii="Times New Roman" w:eastAsia="Times New Roman" w:hAnsi="Times New Roman" w:cs="Times New Roman"/>
          <w:sz w:val="23"/>
          <w:szCs w:val="23"/>
        </w:rPr>
        <w:t>, bude vykonávať kontrolu preberaného tovaru z dôvodu overenia či dodaný tovar má požadovanú kvalitu a spĺňa parametre čerstvosti napr. overením aký čas zostáva do dátumu spotreby resp. dátumu minimálnej trvanlivosti. V</w:t>
      </w:r>
      <w:r w:rsidR="00BA579C" w:rsidRPr="002F09F3">
        <w:rPr>
          <w:rFonts w:ascii="Times New Roman" w:eastAsia="Times New Roman" w:hAnsi="Times New Roman" w:cs="Times New Roman"/>
          <w:sz w:val="23"/>
          <w:szCs w:val="23"/>
        </w:rPr>
        <w:t> </w:t>
      </w:r>
      <w:r w:rsidRPr="002F09F3">
        <w:rPr>
          <w:rFonts w:ascii="Times New Roman" w:eastAsia="Times New Roman" w:hAnsi="Times New Roman" w:cs="Times New Roman"/>
          <w:sz w:val="23"/>
          <w:szCs w:val="23"/>
        </w:rPr>
        <w:t>prípade</w:t>
      </w:r>
      <w:r w:rsidR="00BA579C" w:rsidRPr="002F09F3">
        <w:rPr>
          <w:rFonts w:ascii="Times New Roman" w:eastAsia="Times New Roman" w:hAnsi="Times New Roman" w:cs="Times New Roman"/>
          <w:sz w:val="23"/>
          <w:szCs w:val="23"/>
        </w:rPr>
        <w:t>,</w:t>
      </w:r>
      <w:r w:rsidRPr="002F09F3">
        <w:rPr>
          <w:rFonts w:ascii="Times New Roman" w:eastAsia="Times New Roman" w:hAnsi="Times New Roman" w:cs="Times New Roman"/>
          <w:sz w:val="23"/>
          <w:szCs w:val="23"/>
        </w:rPr>
        <w:t xml:space="preserve"> </w:t>
      </w:r>
      <w:r w:rsidR="00F1781A" w:rsidRPr="002F09F3">
        <w:rPr>
          <w:rFonts w:ascii="Times New Roman" w:eastAsia="Times New Roman" w:hAnsi="Times New Roman" w:cs="Times New Roman"/>
          <w:sz w:val="23"/>
          <w:szCs w:val="23"/>
        </w:rPr>
        <w:t xml:space="preserve">ak predávajúci </w:t>
      </w:r>
      <w:r w:rsidRPr="002F09F3">
        <w:rPr>
          <w:rFonts w:ascii="Times New Roman" w:eastAsia="Times New Roman" w:hAnsi="Times New Roman" w:cs="Times New Roman"/>
          <w:sz w:val="23"/>
          <w:szCs w:val="23"/>
        </w:rPr>
        <w:t>poruší zásadu čerstvosti a kvality dodaného tovaru, kupujúci tento nepreberie a bude sa to považovať za hrubé porušenie zmluvy a kupujúcemu vznikne právo na okamžité odstúpenie od zmluvy. Kupujúci je oprávnený odmietnuť prevziať tovar aj v prípade, ak jeho kvalitatívne vlastnosti nezodpovedajú zmyslovému hodnoteniu uvedenému v tejto zmluve.</w:t>
      </w:r>
      <w:r w:rsidR="009E4185" w:rsidRPr="002F09F3">
        <w:rPr>
          <w:rFonts w:ascii="Times New Roman" w:eastAsia="Times New Roman" w:hAnsi="Times New Roman" w:cs="Times New Roman"/>
          <w:sz w:val="23"/>
          <w:szCs w:val="23"/>
        </w:rPr>
        <w:t xml:space="preserve">  </w:t>
      </w:r>
      <w:r w:rsidR="009E4185" w:rsidRPr="002F09F3">
        <w:rPr>
          <w:rFonts w:ascii="Times New Roman" w:eastAsia="Times New Roman" w:hAnsi="Times New Roman" w:cs="Times New Roman"/>
          <w:sz w:val="23"/>
          <w:szCs w:val="23"/>
        </w:rPr>
        <w:tab/>
        <w:t xml:space="preserve"> </w:t>
      </w:r>
    </w:p>
    <w:p w14:paraId="34FAE582" w14:textId="77777777" w:rsidR="001463BF" w:rsidRPr="002F09F3" w:rsidRDefault="001463BF" w:rsidP="00171D45">
      <w:pPr>
        <w:spacing w:after="0"/>
        <w:jc w:val="both"/>
        <w:rPr>
          <w:rFonts w:ascii="Times New Roman" w:eastAsia="Times New Roman" w:hAnsi="Times New Roman" w:cs="Times New Roman"/>
          <w:sz w:val="23"/>
          <w:szCs w:val="23"/>
        </w:rPr>
      </w:pPr>
    </w:p>
    <w:p w14:paraId="18437EA7" w14:textId="77777777" w:rsidR="001463BF" w:rsidRPr="002F09F3" w:rsidRDefault="009E4185" w:rsidP="00171D45">
      <w:pPr>
        <w:spacing w:after="0"/>
        <w:ind w:hanging="360"/>
        <w:jc w:val="center"/>
        <w:rPr>
          <w:rFonts w:ascii="Times New Roman" w:eastAsia="Times New Roman" w:hAnsi="Times New Roman" w:cs="Times New Roman"/>
          <w:b/>
          <w:bCs/>
          <w:sz w:val="23"/>
          <w:szCs w:val="23"/>
        </w:rPr>
      </w:pPr>
      <w:r w:rsidRPr="002F09F3">
        <w:rPr>
          <w:rFonts w:ascii="Times New Roman" w:eastAsia="Times New Roman" w:hAnsi="Times New Roman" w:cs="Times New Roman"/>
          <w:b/>
          <w:bCs/>
          <w:sz w:val="23"/>
          <w:szCs w:val="23"/>
        </w:rPr>
        <w:t>Článok č. VIII</w:t>
      </w:r>
    </w:p>
    <w:p w14:paraId="705E78A6" w14:textId="3DE77C0C" w:rsidR="001463BF" w:rsidRPr="002F09F3" w:rsidRDefault="009E4185" w:rsidP="00171D45">
      <w:pPr>
        <w:spacing w:after="0"/>
        <w:jc w:val="both"/>
        <w:rPr>
          <w:rFonts w:ascii="Times New Roman" w:eastAsia="Times New Roman" w:hAnsi="Times New Roman" w:cs="Times New Roman"/>
          <w:b/>
          <w:bCs/>
          <w:sz w:val="23"/>
          <w:szCs w:val="23"/>
        </w:rPr>
      </w:pPr>
      <w:r w:rsidRPr="002F09F3">
        <w:rPr>
          <w:rFonts w:ascii="Times New Roman" w:eastAsia="Times New Roman" w:hAnsi="Times New Roman" w:cs="Times New Roman"/>
          <w:b/>
          <w:bCs/>
          <w:sz w:val="23"/>
          <w:szCs w:val="23"/>
        </w:rPr>
        <w:t xml:space="preserve">                                              Práva a povinnosti zmluvných strán</w:t>
      </w:r>
    </w:p>
    <w:p w14:paraId="0649B39E" w14:textId="4B085790" w:rsidR="00EC2F51" w:rsidRPr="002F09F3" w:rsidRDefault="0056341F" w:rsidP="00171D45">
      <w:pPr>
        <w:pStyle w:val="Odrkaodsad10"/>
        <w:spacing w:line="276" w:lineRule="auto"/>
        <w:ind w:left="0"/>
        <w:rPr>
          <w:rFonts w:ascii="Times New Roman" w:hAnsi="Times New Roman" w:cs="Times New Roman"/>
          <w:sz w:val="23"/>
          <w:szCs w:val="23"/>
        </w:rPr>
      </w:pPr>
      <w:r w:rsidRPr="002F09F3">
        <w:rPr>
          <w:rFonts w:ascii="Times New Roman" w:hAnsi="Times New Roman" w:cs="Times New Roman"/>
          <w:sz w:val="23"/>
          <w:szCs w:val="23"/>
        </w:rPr>
        <w:t xml:space="preserve">Predávajúci </w:t>
      </w:r>
      <w:r w:rsidR="00EC2F51" w:rsidRPr="002F09F3">
        <w:rPr>
          <w:rFonts w:ascii="Times New Roman" w:hAnsi="Times New Roman" w:cs="Times New Roman"/>
          <w:sz w:val="23"/>
          <w:szCs w:val="23"/>
        </w:rPr>
        <w:t xml:space="preserve">je povinný dodať predmet kúpy kupujúcemu v požadovanom rozsahu, množstve, druhu, v bezchybnom stave a  dohodnutej kvalite uvedených v čiastkovej objednávke najneskôr </w:t>
      </w:r>
      <w:r w:rsidR="005B677E" w:rsidRPr="002F09F3">
        <w:rPr>
          <w:rFonts w:ascii="Times New Roman" w:hAnsi="Times New Roman" w:cs="Times New Roman"/>
          <w:sz w:val="23"/>
          <w:szCs w:val="23"/>
        </w:rPr>
        <w:t>v časoch uvedených</w:t>
      </w:r>
      <w:r w:rsidR="00EC2F51" w:rsidRPr="002F09F3">
        <w:rPr>
          <w:rFonts w:ascii="Times New Roman" w:hAnsi="Times New Roman" w:cs="Times New Roman"/>
          <w:sz w:val="23"/>
          <w:szCs w:val="23"/>
        </w:rPr>
        <w:t xml:space="preserve"> </w:t>
      </w:r>
      <w:r w:rsidR="005B677E" w:rsidRPr="002F09F3">
        <w:rPr>
          <w:rFonts w:ascii="Times New Roman" w:hAnsi="Times New Roman" w:cs="Times New Roman"/>
          <w:sz w:val="23"/>
          <w:szCs w:val="23"/>
        </w:rPr>
        <w:t>v</w:t>
      </w:r>
      <w:r w:rsidR="00EC2F51" w:rsidRPr="002F09F3">
        <w:rPr>
          <w:rFonts w:ascii="Times New Roman" w:hAnsi="Times New Roman" w:cs="Times New Roman"/>
          <w:sz w:val="23"/>
          <w:szCs w:val="23"/>
        </w:rPr>
        <w:t xml:space="preserve"> článk</w:t>
      </w:r>
      <w:r w:rsidR="005B677E" w:rsidRPr="002F09F3">
        <w:rPr>
          <w:rFonts w:ascii="Times New Roman" w:hAnsi="Times New Roman" w:cs="Times New Roman"/>
          <w:sz w:val="23"/>
          <w:szCs w:val="23"/>
        </w:rPr>
        <w:t>u</w:t>
      </w:r>
      <w:r w:rsidR="00EC2F51" w:rsidRPr="002F09F3">
        <w:rPr>
          <w:rFonts w:ascii="Times New Roman" w:hAnsi="Times New Roman" w:cs="Times New Roman"/>
          <w:sz w:val="23"/>
          <w:szCs w:val="23"/>
        </w:rPr>
        <w:t xml:space="preserve"> č. IV a</w:t>
      </w:r>
      <w:r w:rsidR="005B677E" w:rsidRPr="002F09F3">
        <w:rPr>
          <w:rFonts w:ascii="Times New Roman" w:hAnsi="Times New Roman" w:cs="Times New Roman"/>
          <w:sz w:val="23"/>
          <w:szCs w:val="23"/>
        </w:rPr>
        <w:t xml:space="preserve"> v súlade s </w:t>
      </w:r>
      <w:r w:rsidR="00056D89" w:rsidRPr="002F09F3">
        <w:rPr>
          <w:rFonts w:ascii="Times New Roman" w:hAnsi="Times New Roman" w:cs="Times New Roman"/>
          <w:sz w:val="23"/>
          <w:szCs w:val="23"/>
        </w:rPr>
        <w:t xml:space="preserve">článkom </w:t>
      </w:r>
      <w:r w:rsidR="005B677E" w:rsidRPr="002F09F3">
        <w:rPr>
          <w:rFonts w:ascii="Times New Roman" w:hAnsi="Times New Roman" w:cs="Times New Roman"/>
          <w:sz w:val="23"/>
          <w:szCs w:val="23"/>
        </w:rPr>
        <w:t xml:space="preserve">č. IV </w:t>
      </w:r>
      <w:r w:rsidR="00EC2F51" w:rsidRPr="002F09F3">
        <w:rPr>
          <w:rFonts w:ascii="Times New Roman" w:hAnsi="Times New Roman" w:cs="Times New Roman"/>
          <w:sz w:val="23"/>
          <w:szCs w:val="23"/>
        </w:rPr>
        <w:t>tejto zmluvy do zariadenia kupujúceho, čo zodpovedný zamestnanec potvrdí podpísaním preberacieho protokolu alebo dodacieho listu.</w:t>
      </w:r>
    </w:p>
    <w:p w14:paraId="15BC1E03" w14:textId="7290F9CF" w:rsidR="001463BF" w:rsidRPr="002F09F3" w:rsidRDefault="00EC2F51" w:rsidP="00171D45">
      <w:pPr>
        <w:pStyle w:val="Odrkaodsad10"/>
        <w:spacing w:line="276" w:lineRule="auto"/>
        <w:ind w:left="0"/>
        <w:rPr>
          <w:rFonts w:ascii="Times New Roman" w:hAnsi="Times New Roman" w:cs="Times New Roman"/>
          <w:sz w:val="23"/>
          <w:szCs w:val="23"/>
        </w:rPr>
      </w:pPr>
      <w:r w:rsidRPr="002F09F3">
        <w:rPr>
          <w:rFonts w:ascii="Times New Roman" w:hAnsi="Times New Roman" w:cs="Times New Roman"/>
          <w:sz w:val="23"/>
          <w:szCs w:val="23"/>
        </w:rPr>
        <w:t xml:space="preserve">Kupujúci je povinný požadované dodávky objednať formou telefonickej, písomnej alebo elektronickej objednávky (e-mail). V prípade oneskorenia predložených objednávok žiaden predávajúci nemôže byť sankcionovaný za </w:t>
      </w:r>
      <w:r w:rsidR="00443E93" w:rsidRPr="002F09F3">
        <w:rPr>
          <w:rFonts w:ascii="Times New Roman" w:hAnsi="Times New Roman" w:cs="Times New Roman"/>
          <w:sz w:val="23"/>
          <w:szCs w:val="23"/>
        </w:rPr>
        <w:t xml:space="preserve">ich </w:t>
      </w:r>
      <w:r w:rsidRPr="002F09F3">
        <w:rPr>
          <w:rFonts w:ascii="Times New Roman" w:hAnsi="Times New Roman" w:cs="Times New Roman"/>
          <w:sz w:val="23"/>
          <w:szCs w:val="23"/>
        </w:rPr>
        <w:t>neúplné vybavenie.</w:t>
      </w:r>
    </w:p>
    <w:p w14:paraId="567061D2" w14:textId="77777777" w:rsidR="00EC2F51" w:rsidRPr="002F09F3" w:rsidRDefault="00EC2F51" w:rsidP="00171D45">
      <w:pPr>
        <w:spacing w:after="0"/>
        <w:jc w:val="both"/>
        <w:rPr>
          <w:rFonts w:ascii="Times New Roman" w:eastAsia="Times New Roman" w:hAnsi="Times New Roman" w:cs="Times New Roman"/>
          <w:sz w:val="23"/>
          <w:szCs w:val="23"/>
        </w:rPr>
      </w:pPr>
    </w:p>
    <w:p w14:paraId="37E562A8" w14:textId="77777777" w:rsidR="001463BF" w:rsidRPr="002F09F3" w:rsidRDefault="009E4185" w:rsidP="00171D45">
      <w:pPr>
        <w:spacing w:after="0"/>
        <w:ind w:hanging="360"/>
        <w:jc w:val="center"/>
        <w:rPr>
          <w:rFonts w:ascii="Times New Roman" w:eastAsia="Times New Roman" w:hAnsi="Times New Roman" w:cs="Times New Roman"/>
          <w:b/>
          <w:bCs/>
          <w:sz w:val="23"/>
          <w:szCs w:val="23"/>
        </w:rPr>
      </w:pPr>
      <w:r w:rsidRPr="002F09F3">
        <w:rPr>
          <w:rFonts w:ascii="Times New Roman" w:eastAsia="Times New Roman" w:hAnsi="Times New Roman" w:cs="Times New Roman"/>
          <w:b/>
          <w:bCs/>
          <w:sz w:val="23"/>
          <w:szCs w:val="23"/>
        </w:rPr>
        <w:t>Článok č. IX</w:t>
      </w:r>
    </w:p>
    <w:p w14:paraId="7606AB0F" w14:textId="205D0B74" w:rsidR="001463BF" w:rsidRPr="002F09F3" w:rsidRDefault="009E4185" w:rsidP="00171D45">
      <w:pPr>
        <w:spacing w:after="0"/>
        <w:jc w:val="center"/>
        <w:rPr>
          <w:rFonts w:ascii="Times New Roman" w:eastAsia="Times New Roman" w:hAnsi="Times New Roman" w:cs="Times New Roman"/>
          <w:b/>
          <w:bCs/>
          <w:sz w:val="23"/>
          <w:szCs w:val="23"/>
        </w:rPr>
      </w:pPr>
      <w:r w:rsidRPr="002F09F3">
        <w:rPr>
          <w:rFonts w:ascii="Times New Roman" w:eastAsia="Times New Roman" w:hAnsi="Times New Roman" w:cs="Times New Roman"/>
          <w:b/>
          <w:bCs/>
          <w:sz w:val="23"/>
          <w:szCs w:val="23"/>
        </w:rPr>
        <w:t>Zodpovednosť za vady a akosť tovarov</w:t>
      </w:r>
    </w:p>
    <w:p w14:paraId="473A2223" w14:textId="79ECEC83" w:rsidR="00EC2F51" w:rsidRPr="002F09F3" w:rsidRDefault="00056D89" w:rsidP="00171D45">
      <w:pPr>
        <w:numPr>
          <w:ilvl w:val="0"/>
          <w:numId w:val="15"/>
        </w:numPr>
        <w:tabs>
          <w:tab w:val="left" w:pos="360"/>
        </w:tabs>
        <w:spacing w:after="0"/>
        <w:ind w:left="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 xml:space="preserve">Predávajúci </w:t>
      </w:r>
      <w:r w:rsidR="00EC2F51" w:rsidRPr="002F09F3">
        <w:rPr>
          <w:rFonts w:ascii="Times New Roman" w:eastAsia="Times New Roman" w:hAnsi="Times New Roman" w:cs="Times New Roman"/>
          <w:sz w:val="23"/>
          <w:szCs w:val="23"/>
        </w:rPr>
        <w:t xml:space="preserve">zodpovedá za to, že dodaný tovar je spôsobilý na uvedenie na trh a spĺňa všetky kvalitatívne požiadavky, ktoré sú stanovené všeobecne záväznými právnymi predpismi, ako i normami a požiadavkami predpisov Európskej únie pre potraviny. </w:t>
      </w:r>
      <w:r w:rsidRPr="002F09F3">
        <w:rPr>
          <w:rFonts w:ascii="Times New Roman" w:eastAsia="Times New Roman" w:hAnsi="Times New Roman" w:cs="Times New Roman"/>
          <w:sz w:val="23"/>
          <w:szCs w:val="23"/>
        </w:rPr>
        <w:t xml:space="preserve">Predávajúci </w:t>
      </w:r>
      <w:r w:rsidR="00EC2F51" w:rsidRPr="002F09F3">
        <w:rPr>
          <w:rFonts w:ascii="Times New Roman" w:eastAsia="Times New Roman" w:hAnsi="Times New Roman" w:cs="Times New Roman"/>
          <w:sz w:val="23"/>
          <w:szCs w:val="23"/>
        </w:rPr>
        <w:t>sa zaväzuje, že dodávaný tovar bude zodpovedať zákonu číslo 152/1995 Z. z. o potravinách v znení neskorších predpisov a Potravinovému kódexu SR.</w:t>
      </w:r>
    </w:p>
    <w:p w14:paraId="1C3C8583" w14:textId="64B34923" w:rsidR="00EC2F51" w:rsidRPr="002F09F3" w:rsidRDefault="00056D89" w:rsidP="00171D45">
      <w:pPr>
        <w:numPr>
          <w:ilvl w:val="0"/>
          <w:numId w:val="15"/>
        </w:numPr>
        <w:tabs>
          <w:tab w:val="left" w:pos="360"/>
        </w:tabs>
        <w:spacing w:after="0"/>
        <w:ind w:left="0"/>
        <w:jc w:val="both"/>
        <w:rPr>
          <w:rFonts w:ascii="Times New Roman" w:eastAsia="Times New Roman" w:hAnsi="Times New Roman" w:cs="Times New Roman"/>
          <w:sz w:val="23"/>
          <w:szCs w:val="23"/>
        </w:rPr>
      </w:pPr>
      <w:bookmarkStart w:id="24" w:name="_heading=h.3vn7mmuq40bi" w:colFirst="0" w:colLast="0"/>
      <w:bookmarkEnd w:id="24"/>
      <w:r w:rsidRPr="002F09F3">
        <w:rPr>
          <w:rFonts w:ascii="Times New Roman" w:eastAsia="Times New Roman" w:hAnsi="Times New Roman" w:cs="Times New Roman"/>
          <w:sz w:val="23"/>
          <w:szCs w:val="23"/>
        </w:rPr>
        <w:t xml:space="preserve">Predávajúci </w:t>
      </w:r>
      <w:r w:rsidR="00EC2F51" w:rsidRPr="002F09F3">
        <w:rPr>
          <w:rFonts w:ascii="Times New Roman" w:eastAsia="Times New Roman" w:hAnsi="Times New Roman" w:cs="Times New Roman"/>
          <w:sz w:val="23"/>
          <w:szCs w:val="23"/>
        </w:rPr>
        <w:t xml:space="preserve">je povinný dodať kupujúcemu tovar v množstve a akosti podľa podmienok tejto zmluvy a konkrétnej objednávky, ktorý je spôsobilý na užívanie na dojednaný účel. V prípade, ak sa tak nestane, má tovar vady. Kupujúci si vyhradzuje právo neprevziať tovar so zjavnými vadami. Prípadné skryté vady alebo zjavné vady dodaného tovaru nezistené pri preberaní tovaru, kupujúci písomne oznámi dotyčnému predávajúcemu bez zbytočného odkladu po ich zistení, najneskôr do </w:t>
      </w:r>
      <w:r w:rsidR="00EC2F51" w:rsidRPr="002F09F3">
        <w:rPr>
          <w:rFonts w:ascii="Times New Roman" w:eastAsia="Times New Roman" w:hAnsi="Times New Roman" w:cs="Times New Roman"/>
          <w:sz w:val="23"/>
          <w:szCs w:val="23"/>
        </w:rPr>
        <w:lastRenderedPageBreak/>
        <w:t xml:space="preserve">uplynutia záručnej doby - Záručná doba stanovená výrobcom bude vyznačená na obaloch, pri voľne loženom tovare na dodacom liste. </w:t>
      </w:r>
    </w:p>
    <w:p w14:paraId="58DAC28A" w14:textId="429A09DF" w:rsidR="00EC2F51" w:rsidRPr="002F09F3" w:rsidRDefault="0056341F" w:rsidP="00171D45">
      <w:pPr>
        <w:numPr>
          <w:ilvl w:val="0"/>
          <w:numId w:val="15"/>
        </w:numPr>
        <w:tabs>
          <w:tab w:val="left" w:pos="360"/>
        </w:tabs>
        <w:spacing w:after="0"/>
        <w:ind w:left="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 xml:space="preserve">Predávajúci  </w:t>
      </w:r>
      <w:r w:rsidR="00EC2F51" w:rsidRPr="002F09F3">
        <w:rPr>
          <w:rFonts w:ascii="Times New Roman" w:eastAsia="Times New Roman" w:hAnsi="Times New Roman" w:cs="Times New Roman"/>
          <w:sz w:val="23"/>
          <w:szCs w:val="23"/>
        </w:rPr>
        <w:t xml:space="preserve">zaručuje, že ním dodaný tovar bude mať požadovanú akosť po celú dobu minimálnej trvanlivosti platnej pre jednotlivé druhy tovarov, ktorá je dĺžkou záručnej doby poskytovanej výrobcom.  </w:t>
      </w:r>
    </w:p>
    <w:p w14:paraId="724FABAC" w14:textId="58619E51" w:rsidR="00EC2F51" w:rsidRPr="002F09F3" w:rsidRDefault="00EC2F51" w:rsidP="00171D45">
      <w:pPr>
        <w:numPr>
          <w:ilvl w:val="0"/>
          <w:numId w:val="15"/>
        </w:numPr>
        <w:tabs>
          <w:tab w:val="left" w:pos="360"/>
        </w:tabs>
        <w:spacing w:after="0"/>
        <w:ind w:left="0"/>
        <w:jc w:val="both"/>
        <w:rPr>
          <w:rFonts w:ascii="Times New Roman" w:eastAsia="Times New Roman" w:hAnsi="Times New Roman" w:cs="Times New Roman"/>
          <w:sz w:val="23"/>
          <w:szCs w:val="23"/>
        </w:rPr>
      </w:pPr>
      <w:bookmarkStart w:id="25" w:name="_heading=h.ahc1x4h1knn9" w:colFirst="0" w:colLast="0"/>
      <w:bookmarkEnd w:id="25"/>
      <w:r w:rsidRPr="002F09F3">
        <w:rPr>
          <w:rFonts w:ascii="Times New Roman" w:eastAsia="Times New Roman" w:hAnsi="Times New Roman" w:cs="Times New Roman"/>
          <w:sz w:val="23"/>
          <w:szCs w:val="23"/>
        </w:rPr>
        <w:t xml:space="preserve">Kupujúci je povinný pri prevzatí tovaru vykonať kontrolu množstva a akosti tovaru a vady zjavne zistené, je povinný reklamovať ihneď. Ak kupujúci zistí zjavné vady  pri dodaní tovaru vrátane vád súvisiacich s kvalitou tovaru, má právo ho odmietnuť t.j. neprevziať, a to v takom množstve a rozsahu, na aké sa táto vada vzťahuje, tým, že si voči danému predávajúcemu uplatní reklamáciu ihneď i s odôvodnením. Kupujúci má nárok na dodanie chýbajúcej časti alebo chýbajúceho množstva alebo nárok na dodanie náhradného tovaru, t.j. predávajúci je povinný najneskôr do </w:t>
      </w:r>
      <w:r w:rsidR="009F4521" w:rsidRPr="002F09F3">
        <w:rPr>
          <w:rFonts w:ascii="Times New Roman" w:eastAsia="Times New Roman" w:hAnsi="Times New Roman" w:cs="Times New Roman"/>
          <w:sz w:val="23"/>
          <w:szCs w:val="23"/>
        </w:rPr>
        <w:t xml:space="preserve">2 hodín </w:t>
      </w:r>
      <w:r w:rsidRPr="002F09F3">
        <w:rPr>
          <w:rFonts w:ascii="Times New Roman" w:eastAsia="Times New Roman" w:hAnsi="Times New Roman" w:cs="Times New Roman"/>
          <w:sz w:val="23"/>
          <w:szCs w:val="23"/>
        </w:rPr>
        <w:t xml:space="preserve">od uplatnenia reklamácie  kupujúcim dodať reklamované množstvo, pričom nárok na náhradu škody ostáva kupujúcemu zachovaný. </w:t>
      </w:r>
    </w:p>
    <w:p w14:paraId="7579CEFB" w14:textId="34036297" w:rsidR="00EC2F51" w:rsidRPr="002F09F3" w:rsidRDefault="00EC2F51" w:rsidP="00171D45">
      <w:pPr>
        <w:numPr>
          <w:ilvl w:val="0"/>
          <w:numId w:val="15"/>
        </w:numPr>
        <w:tabs>
          <w:tab w:val="left" w:pos="360"/>
        </w:tabs>
        <w:spacing w:after="0"/>
        <w:ind w:left="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Reklamáciu skrytých vád tovaru</w:t>
      </w:r>
      <w:r w:rsidR="00443E93" w:rsidRPr="002F09F3">
        <w:rPr>
          <w:rFonts w:ascii="Times New Roman" w:eastAsia="Times New Roman" w:hAnsi="Times New Roman" w:cs="Times New Roman"/>
          <w:sz w:val="23"/>
          <w:szCs w:val="23"/>
        </w:rPr>
        <w:t xml:space="preserve"> alebo vád tovaru, ktoré nezistil kupujúci pri preberaní tovaru</w:t>
      </w:r>
      <w:r w:rsidRPr="002F09F3">
        <w:rPr>
          <w:rFonts w:ascii="Times New Roman" w:eastAsia="Times New Roman" w:hAnsi="Times New Roman" w:cs="Times New Roman"/>
          <w:sz w:val="23"/>
          <w:szCs w:val="23"/>
        </w:rPr>
        <w:t xml:space="preserve"> je</w:t>
      </w:r>
      <w:r w:rsidR="00443E93" w:rsidRPr="002F09F3">
        <w:rPr>
          <w:rFonts w:ascii="Times New Roman" w:eastAsia="Times New Roman" w:hAnsi="Times New Roman" w:cs="Times New Roman"/>
          <w:sz w:val="23"/>
          <w:szCs w:val="23"/>
        </w:rPr>
        <w:t xml:space="preserve"> </w:t>
      </w:r>
      <w:r w:rsidRPr="002F09F3">
        <w:rPr>
          <w:rFonts w:ascii="Times New Roman" w:eastAsia="Times New Roman" w:hAnsi="Times New Roman" w:cs="Times New Roman"/>
          <w:sz w:val="23"/>
          <w:szCs w:val="23"/>
        </w:rPr>
        <w:t>predávajúci povinný vysporiadať do 24 hodín odo dňa doručenia reklamácie.</w:t>
      </w:r>
    </w:p>
    <w:p w14:paraId="5D0669CB" w14:textId="1FA74CAC" w:rsidR="00EC2F51" w:rsidRPr="002F09F3" w:rsidRDefault="00056D89" w:rsidP="00171D45">
      <w:pPr>
        <w:numPr>
          <w:ilvl w:val="0"/>
          <w:numId w:val="15"/>
        </w:numPr>
        <w:tabs>
          <w:tab w:val="left" w:pos="360"/>
        </w:tabs>
        <w:spacing w:after="0"/>
        <w:ind w:left="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 xml:space="preserve">Predávajúci </w:t>
      </w:r>
      <w:r w:rsidR="00EC2F51" w:rsidRPr="002F09F3">
        <w:rPr>
          <w:rFonts w:ascii="Times New Roman" w:eastAsia="Times New Roman" w:hAnsi="Times New Roman" w:cs="Times New Roman"/>
          <w:sz w:val="23"/>
          <w:szCs w:val="23"/>
        </w:rPr>
        <w:t>je povinný písomne sa vyjadriť k reklamácii najneskôr do 24 hodín po jej doručení. Ak sa v tejto lehote nevyjadrí, znamená to, že súhlasí s opodstatnenosťou reklamácie.</w:t>
      </w:r>
    </w:p>
    <w:p w14:paraId="5A157F44" w14:textId="7ABC1409" w:rsidR="00EC2F51" w:rsidRPr="002F09F3" w:rsidRDefault="00EC2F51" w:rsidP="00171D45">
      <w:pPr>
        <w:numPr>
          <w:ilvl w:val="0"/>
          <w:numId w:val="15"/>
        </w:numPr>
        <w:tabs>
          <w:tab w:val="left" w:pos="360"/>
        </w:tabs>
        <w:spacing w:after="0"/>
        <w:ind w:left="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 xml:space="preserve">V prípade porušenia platných právnych predpisov týkajúcich sa zabezpečenia bezpečnosti potravín zo strany </w:t>
      </w:r>
      <w:r w:rsidR="008D0729" w:rsidRPr="002F09F3">
        <w:rPr>
          <w:rFonts w:ascii="Times New Roman" w:eastAsia="Times New Roman" w:hAnsi="Times New Roman" w:cs="Times New Roman"/>
          <w:sz w:val="23"/>
          <w:szCs w:val="23"/>
        </w:rPr>
        <w:t>p</w:t>
      </w:r>
      <w:r w:rsidRPr="002F09F3">
        <w:rPr>
          <w:rFonts w:ascii="Times New Roman" w:eastAsia="Times New Roman" w:hAnsi="Times New Roman" w:cs="Times New Roman"/>
          <w:sz w:val="23"/>
          <w:szCs w:val="23"/>
        </w:rPr>
        <w:t xml:space="preserve">redávajúceho a prípadného zistenia tohto porušenia zo strany kontrolného orgánu preberá </w:t>
      </w:r>
      <w:r w:rsidR="008D0729" w:rsidRPr="002F09F3">
        <w:rPr>
          <w:rFonts w:ascii="Times New Roman" w:eastAsia="Times New Roman" w:hAnsi="Times New Roman" w:cs="Times New Roman"/>
          <w:sz w:val="23"/>
          <w:szCs w:val="23"/>
        </w:rPr>
        <w:t>p</w:t>
      </w:r>
      <w:r w:rsidRPr="002F09F3">
        <w:rPr>
          <w:rFonts w:ascii="Times New Roman" w:eastAsia="Times New Roman" w:hAnsi="Times New Roman" w:cs="Times New Roman"/>
          <w:sz w:val="23"/>
          <w:szCs w:val="23"/>
        </w:rPr>
        <w:t xml:space="preserve">redávajúci na seba všetky náklady, súvisiace s prípadným sankčným postihom </w:t>
      </w:r>
      <w:r w:rsidR="008D0729" w:rsidRPr="002F09F3">
        <w:rPr>
          <w:rFonts w:ascii="Times New Roman" w:eastAsia="Times New Roman" w:hAnsi="Times New Roman" w:cs="Times New Roman"/>
          <w:sz w:val="23"/>
          <w:szCs w:val="23"/>
        </w:rPr>
        <w:t>k</w:t>
      </w:r>
      <w:r w:rsidRPr="002F09F3">
        <w:rPr>
          <w:rFonts w:ascii="Times New Roman" w:eastAsia="Times New Roman" w:hAnsi="Times New Roman" w:cs="Times New Roman"/>
          <w:sz w:val="23"/>
          <w:szCs w:val="23"/>
        </w:rPr>
        <w:t>upujúceho kontrolným orgánom.</w:t>
      </w:r>
    </w:p>
    <w:p w14:paraId="05C02A79" w14:textId="33DE696F" w:rsidR="00EC2F51" w:rsidRPr="002F09F3" w:rsidRDefault="00EC2F51" w:rsidP="00171D45">
      <w:pPr>
        <w:numPr>
          <w:ilvl w:val="0"/>
          <w:numId w:val="15"/>
        </w:numPr>
        <w:tabs>
          <w:tab w:val="left" w:pos="360"/>
        </w:tabs>
        <w:spacing w:after="0"/>
        <w:ind w:left="0"/>
        <w:jc w:val="both"/>
        <w:rPr>
          <w:rFonts w:ascii="Times New Roman" w:eastAsia="Times New Roman" w:hAnsi="Times New Roman" w:cs="Times New Roman"/>
          <w:sz w:val="23"/>
          <w:szCs w:val="23"/>
        </w:rPr>
      </w:pPr>
      <w:bookmarkStart w:id="26" w:name="_heading=h.15lrwlgbh5rr" w:colFirst="0" w:colLast="0"/>
      <w:bookmarkEnd w:id="26"/>
      <w:r w:rsidRPr="002F09F3">
        <w:rPr>
          <w:rFonts w:ascii="Times New Roman" w:eastAsia="Times New Roman" w:hAnsi="Times New Roman" w:cs="Times New Roman"/>
          <w:sz w:val="23"/>
          <w:szCs w:val="23"/>
        </w:rPr>
        <w:t xml:space="preserve">Právo </w:t>
      </w:r>
      <w:r w:rsidR="008D0729" w:rsidRPr="002F09F3">
        <w:rPr>
          <w:rFonts w:ascii="Times New Roman" w:eastAsia="Times New Roman" w:hAnsi="Times New Roman" w:cs="Times New Roman"/>
          <w:sz w:val="23"/>
          <w:szCs w:val="23"/>
        </w:rPr>
        <w:t>k</w:t>
      </w:r>
      <w:r w:rsidRPr="002F09F3">
        <w:rPr>
          <w:rFonts w:ascii="Times New Roman" w:eastAsia="Times New Roman" w:hAnsi="Times New Roman" w:cs="Times New Roman"/>
          <w:sz w:val="23"/>
          <w:szCs w:val="23"/>
        </w:rPr>
        <w:t>upujúceho na odstúpenie od zmluvy v súlade s Článkom č. VII, Možnosť odmietnutia tovaru, bod 2. týmto nie je dotknuté.</w:t>
      </w:r>
    </w:p>
    <w:p w14:paraId="17F9546D" w14:textId="43C5F87E" w:rsidR="001463BF" w:rsidRPr="002F09F3" w:rsidRDefault="00EC2F51" w:rsidP="00171D45">
      <w:pPr>
        <w:numPr>
          <w:ilvl w:val="0"/>
          <w:numId w:val="15"/>
        </w:numPr>
        <w:tabs>
          <w:tab w:val="left" w:pos="360"/>
        </w:tabs>
        <w:spacing w:after="0"/>
        <w:ind w:left="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 xml:space="preserve">V ostatných prípadoch, neupravených touto zmluvou, sa budú zmluvné strany riadiť ustanoveniami § 422 a </w:t>
      </w:r>
      <w:proofErr w:type="spellStart"/>
      <w:r w:rsidRPr="002F09F3">
        <w:rPr>
          <w:rFonts w:ascii="Times New Roman" w:eastAsia="Times New Roman" w:hAnsi="Times New Roman" w:cs="Times New Roman"/>
          <w:sz w:val="23"/>
          <w:szCs w:val="23"/>
        </w:rPr>
        <w:t>nasl</w:t>
      </w:r>
      <w:proofErr w:type="spellEnd"/>
      <w:r w:rsidRPr="002F09F3">
        <w:rPr>
          <w:rFonts w:ascii="Times New Roman" w:eastAsia="Times New Roman" w:hAnsi="Times New Roman" w:cs="Times New Roman"/>
          <w:sz w:val="23"/>
          <w:szCs w:val="23"/>
        </w:rPr>
        <w:t>. Obchodného zákonníka, ktoré upravujú nároky zo zodpovednosti za vady tovaru.</w:t>
      </w:r>
    </w:p>
    <w:p w14:paraId="53288C06" w14:textId="77777777" w:rsidR="001463BF" w:rsidRPr="002F09F3" w:rsidRDefault="001463BF" w:rsidP="00171D45">
      <w:pPr>
        <w:spacing w:after="0"/>
        <w:jc w:val="both"/>
        <w:rPr>
          <w:rFonts w:ascii="Times New Roman" w:eastAsia="Times New Roman" w:hAnsi="Times New Roman" w:cs="Times New Roman"/>
          <w:b/>
          <w:bCs/>
          <w:sz w:val="23"/>
          <w:szCs w:val="23"/>
        </w:rPr>
      </w:pPr>
    </w:p>
    <w:p w14:paraId="6C46590B" w14:textId="6353C399" w:rsidR="001463BF" w:rsidRPr="002F09F3" w:rsidRDefault="009E4185" w:rsidP="00171D45">
      <w:pPr>
        <w:spacing w:after="0"/>
        <w:jc w:val="center"/>
        <w:rPr>
          <w:rFonts w:ascii="Times New Roman" w:eastAsia="Times New Roman" w:hAnsi="Times New Roman" w:cs="Times New Roman"/>
          <w:b/>
          <w:bCs/>
          <w:sz w:val="23"/>
          <w:szCs w:val="23"/>
        </w:rPr>
      </w:pPr>
      <w:r w:rsidRPr="002F09F3">
        <w:rPr>
          <w:rFonts w:ascii="Times New Roman" w:eastAsia="Times New Roman" w:hAnsi="Times New Roman" w:cs="Times New Roman"/>
          <w:b/>
          <w:bCs/>
          <w:sz w:val="23"/>
          <w:szCs w:val="23"/>
        </w:rPr>
        <w:t>Článok č. X</w:t>
      </w:r>
    </w:p>
    <w:p w14:paraId="18333D78" w14:textId="77777777" w:rsidR="003B0E01" w:rsidRPr="002F09F3" w:rsidRDefault="003B0E01" w:rsidP="00171D45">
      <w:pPr>
        <w:spacing w:after="0"/>
        <w:ind w:hanging="360"/>
        <w:jc w:val="center"/>
        <w:rPr>
          <w:rFonts w:ascii="Times New Roman" w:eastAsia="Times New Roman" w:hAnsi="Times New Roman" w:cs="Times New Roman"/>
          <w:b/>
          <w:bCs/>
          <w:sz w:val="23"/>
          <w:szCs w:val="23"/>
        </w:rPr>
      </w:pPr>
      <w:r w:rsidRPr="002F09F3">
        <w:rPr>
          <w:rFonts w:ascii="Times New Roman" w:eastAsia="Times New Roman" w:hAnsi="Times New Roman" w:cs="Times New Roman"/>
          <w:b/>
          <w:bCs/>
          <w:sz w:val="23"/>
          <w:szCs w:val="23"/>
        </w:rPr>
        <w:t>Subdodávatelia a pravidlá pre zmenu subdodávateľov</w:t>
      </w:r>
    </w:p>
    <w:p w14:paraId="00C9DDB1" w14:textId="19D07DF8" w:rsidR="003B0E01" w:rsidRPr="002F09F3" w:rsidRDefault="003B0E01" w:rsidP="00171D45">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 xml:space="preserve">Predávajúci predkladá v Prílohe č. 2 k tejto zmluve zoznam všetkých svojich subdodávateľov (identifikačné údaje a predmet subdodávky) a údaje o osobe oprávnenej konať za každého subdodávateľa v rozsahu meno a priezvisko, adresa pobytu, dátum narodenia. Rovnako predávajúci doloží, že subdodávatelia spĺňajú povinnosť zápisu do registra partnerov verejného sektora, ak zákon pre takéhoto subdodávateľa tento zápis vyžaduje. Až do splnenia tejto zmluvy je predávajúci povinný oznámiť kupujúcemu akúkoľvek zmenu údajov o subdodávateľoch uvedených v Prílohe č. 2. </w:t>
      </w:r>
    </w:p>
    <w:p w14:paraId="5B4A9283" w14:textId="77777777" w:rsidR="003B0E01" w:rsidRPr="002F09F3" w:rsidRDefault="003B0E01" w:rsidP="00171D45">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 xml:space="preserve">Predávajúci je oprávnený kedykoľvek počas trvania tejto zmluvy vymeniť ktoréhokoľvek subdodávateľa, a to za predpokladu, že nový subdodávateľ spĺňa povinnosť zápisu do registra partnerov verejného sektora, ak zákon pre takéhoto subdodávateľa tento zápis vyžaduje. Najneskôr sedem (7) dní pred prijatím subdodávky od nového subdodávateľa, alebo od uzavretia zmluvného vzťahu s novým subdodávateľom (podľa toho ktorá udalosť nastane skôr), je predávajúci povinný oznámiť kupujúcemu predmet subdodávky a (identifikačné) údaje o novom subdodávateľovi a o osobe oprávnenej konať za nového subdodávateľa v rozsahu meno a priezvisko, adresa pobytu, dátum narodenia. </w:t>
      </w:r>
    </w:p>
    <w:p w14:paraId="1D844234" w14:textId="7F09CDF6" w:rsidR="003B0E01" w:rsidRPr="002F09F3" w:rsidRDefault="003B0E01" w:rsidP="00171D45">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 xml:space="preserve">V prípade porušenia ktorejkoľvek z povinností týkajúcej sa subdodávateľov alebo ich zmeny (napr. neoznámenie zmeny subdodávateľa alebo povinnosť zápisu do registra partnerov verejného sektora), má Kupujúci právo odstúpiť od zmluvy a má nárok na zmluvnú pokutu vo výške 5% z </w:t>
      </w:r>
      <w:r w:rsidRPr="002F09F3">
        <w:rPr>
          <w:rFonts w:ascii="Times New Roman" w:eastAsia="Times New Roman" w:hAnsi="Times New Roman" w:cs="Times New Roman"/>
          <w:sz w:val="23"/>
          <w:szCs w:val="23"/>
        </w:rPr>
        <w:lastRenderedPageBreak/>
        <w:t>celkovej zmluvnej ceny za každé porušenie ktorejkoľvek z vyššie uvedených povinností a to aj opakovane.</w:t>
      </w:r>
      <w:bookmarkStart w:id="27" w:name="_heading=h.1bd22pyzkth7" w:colFirst="0" w:colLast="0"/>
      <w:bookmarkEnd w:id="27"/>
    </w:p>
    <w:p w14:paraId="1F83A3E5" w14:textId="3FF10CC9" w:rsidR="003B0E01" w:rsidRPr="002F09F3" w:rsidRDefault="003B0E01" w:rsidP="00171D45">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Kupujúci je oprávnený neakceptovať subdodávateľa, ktorý nespĺňa požiadavky podľa tejto zmluvy alebo právnych predpisov.</w:t>
      </w:r>
    </w:p>
    <w:p w14:paraId="41CF2B45" w14:textId="1A255A8B" w:rsidR="003B0E01" w:rsidRPr="002F09F3" w:rsidRDefault="003B0E01" w:rsidP="00171D45">
      <w:pPr>
        <w:spacing w:after="0"/>
        <w:jc w:val="center"/>
        <w:rPr>
          <w:rFonts w:ascii="Times New Roman" w:eastAsia="Times New Roman" w:hAnsi="Times New Roman" w:cs="Times New Roman"/>
          <w:b/>
          <w:bCs/>
          <w:sz w:val="23"/>
          <w:szCs w:val="23"/>
        </w:rPr>
      </w:pPr>
      <w:r w:rsidRPr="002F09F3">
        <w:rPr>
          <w:rFonts w:ascii="Times New Roman" w:eastAsia="Times New Roman" w:hAnsi="Times New Roman" w:cs="Times New Roman"/>
          <w:b/>
          <w:bCs/>
          <w:sz w:val="23"/>
          <w:szCs w:val="23"/>
        </w:rPr>
        <w:t>Článok č. XI</w:t>
      </w:r>
    </w:p>
    <w:p w14:paraId="61D2DAE7" w14:textId="17FE3F21" w:rsidR="001463BF" w:rsidRPr="002F09F3" w:rsidRDefault="009E4185" w:rsidP="00171D45">
      <w:pPr>
        <w:spacing w:after="0"/>
        <w:jc w:val="center"/>
        <w:rPr>
          <w:rFonts w:ascii="Times New Roman" w:eastAsia="Times New Roman" w:hAnsi="Times New Roman" w:cs="Times New Roman"/>
          <w:b/>
          <w:bCs/>
          <w:sz w:val="23"/>
          <w:szCs w:val="23"/>
        </w:rPr>
      </w:pPr>
      <w:r w:rsidRPr="002F09F3">
        <w:rPr>
          <w:rFonts w:ascii="Times New Roman" w:eastAsia="Times New Roman" w:hAnsi="Times New Roman" w:cs="Times New Roman"/>
          <w:b/>
          <w:bCs/>
          <w:sz w:val="23"/>
          <w:szCs w:val="23"/>
        </w:rPr>
        <w:t>Sankcie</w:t>
      </w:r>
    </w:p>
    <w:p w14:paraId="7124BCF0" w14:textId="7E9EC261" w:rsidR="001463BF" w:rsidRPr="002F09F3" w:rsidRDefault="009E4185" w:rsidP="00171D45">
      <w:pPr>
        <w:numPr>
          <w:ilvl w:val="0"/>
          <w:numId w:val="22"/>
        </w:numPr>
        <w:tabs>
          <w:tab w:val="left" w:pos="360"/>
        </w:tabs>
        <w:spacing w:after="0"/>
        <w:jc w:val="both"/>
        <w:rPr>
          <w:rFonts w:ascii="Times New Roman" w:eastAsia="Times New Roman" w:hAnsi="Times New Roman" w:cs="Times New Roman"/>
          <w:sz w:val="23"/>
          <w:szCs w:val="23"/>
        </w:rPr>
      </w:pPr>
      <w:bookmarkStart w:id="28" w:name="_heading=h.dkg26wb68mxa" w:colFirst="0" w:colLast="0"/>
      <w:bookmarkEnd w:id="28"/>
      <w:r w:rsidRPr="002F09F3">
        <w:rPr>
          <w:rFonts w:ascii="Times New Roman" w:eastAsia="Times New Roman" w:hAnsi="Times New Roman" w:cs="Times New Roman"/>
          <w:sz w:val="23"/>
          <w:szCs w:val="23"/>
        </w:rPr>
        <w:t xml:space="preserve">Pri porušení jednotlivej zmluvnej povinnosti predávajúceho dodať predmet plnenia v dohodnutom termíne, na dohodnuté miesto, v požadovanej kvalite a za dohodnutú cenu,  je kupujúci oprávnený uplatniť voči predávajúcemu zmluvnú pokutu vo výške </w:t>
      </w:r>
      <w:r w:rsidR="003E3008" w:rsidRPr="002F09F3">
        <w:rPr>
          <w:rFonts w:ascii="Times New Roman" w:eastAsia="Times New Roman" w:hAnsi="Times New Roman" w:cs="Times New Roman"/>
          <w:sz w:val="23"/>
          <w:szCs w:val="23"/>
        </w:rPr>
        <w:t>20</w:t>
      </w:r>
      <w:r w:rsidRPr="002F09F3">
        <w:rPr>
          <w:rFonts w:ascii="Times New Roman" w:eastAsia="Times New Roman" w:hAnsi="Times New Roman" w:cs="Times New Roman"/>
          <w:sz w:val="23"/>
          <w:szCs w:val="23"/>
        </w:rPr>
        <w:t xml:space="preserve">0,- Eur za každé jedno porušenie. To platí aj v prípade nedodania alebo oneskoreného dodania dokladov, ktoré sú potrebné na prevzatie alebo na užívanie tovaru, alebo iných dokladov, ktoré je predávajúci povinný predložiť kupujúcemu podľa zmluvy. </w:t>
      </w:r>
    </w:p>
    <w:p w14:paraId="2971280B" w14:textId="77777777" w:rsidR="001463BF" w:rsidRPr="002F09F3" w:rsidRDefault="009E4185" w:rsidP="00171D45">
      <w:pPr>
        <w:numPr>
          <w:ilvl w:val="0"/>
          <w:numId w:val="22"/>
        </w:numPr>
        <w:tabs>
          <w:tab w:val="left" w:pos="360"/>
        </w:tabs>
        <w:spacing w:after="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 xml:space="preserve">V prípade omeškania kupujúceho s uhradením faktúry, je predávajúci oprávnený účtovať kupujúcemu zmluvnú pokutu vo výške 0,05 % z dlžnej sumy za každý deň omeškania. </w:t>
      </w:r>
    </w:p>
    <w:p w14:paraId="7519F45A" w14:textId="77777777" w:rsidR="001463BF" w:rsidRPr="002F09F3" w:rsidRDefault="009E4185" w:rsidP="00171D45">
      <w:pPr>
        <w:numPr>
          <w:ilvl w:val="0"/>
          <w:numId w:val="22"/>
        </w:numPr>
        <w:tabs>
          <w:tab w:val="left" w:pos="360"/>
        </w:tabs>
        <w:spacing w:after="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 xml:space="preserve">Pri porušení jednotlivej zmluvnej povinnosti predávajúceho dodať predmet plnenia v dohodnutom termíne, na dohodnuté miesto, v požadovanej kvalite a za dohodnutú cenu, je kupujúci oprávnený uplatniť voči predávajúcemu nárok na úhradu preukázateľných nákladov, ktoré mu vznikli neplnením zmluvnej povinnosti zo strany predávajúceho. Všetky preukázateľné náklady, ktoré kupujúcemu vzniknú a bude si uplatňovať právo odpočítať ich od fakturovanej čiastky za dodaný tovar písomne uvedie a predávajúcemu doručí, vrátane odôvodnenia a špecifikácie uplatňovanej finančnej čiastky. </w:t>
      </w:r>
    </w:p>
    <w:p w14:paraId="7FC01009" w14:textId="77777777" w:rsidR="001463BF" w:rsidRPr="002F09F3" w:rsidRDefault="009E4185"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 xml:space="preserve">Kupujúci je oprávnený započítať si svoju pohľadávku voči predávajúcemu na zmluvnú pokutu, náhradu škody, ušlý zisk a na preukázateľné náklady proti pohľadávke predávajúceho na uhradenie kúpnej ceny. V prípade, ak nie je možné alebo sa neuplatní vzájomné započítanie alebo </w:t>
      </w:r>
      <w:proofErr w:type="spellStart"/>
      <w:r w:rsidRPr="002F09F3">
        <w:rPr>
          <w:rFonts w:ascii="Times New Roman" w:eastAsia="Times New Roman" w:hAnsi="Times New Roman" w:cs="Times New Roman"/>
          <w:sz w:val="23"/>
          <w:szCs w:val="23"/>
        </w:rPr>
        <w:t>dofaktúrovanie</w:t>
      </w:r>
      <w:proofErr w:type="spellEnd"/>
      <w:r w:rsidRPr="002F09F3">
        <w:rPr>
          <w:rFonts w:ascii="Times New Roman" w:eastAsia="Times New Roman" w:hAnsi="Times New Roman" w:cs="Times New Roman"/>
          <w:sz w:val="23"/>
          <w:szCs w:val="23"/>
        </w:rPr>
        <w:t xml:space="preserve"> zo strany predávajúceho, zmluvnú pokutu, úrok z omeškania, preukázateľné náklady alebo ušlý zisk zaplatí povinná zmluvná strana oprávnenej zmluvnej strane v lehote 30 dní odo dňa jej písomného uplatnenia. </w:t>
      </w:r>
    </w:p>
    <w:p w14:paraId="0634267B" w14:textId="19A4A85D" w:rsidR="001463BF" w:rsidRPr="002F09F3" w:rsidRDefault="009E4185"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 xml:space="preserve">Zaplatenie zmluvnej pokuty nezbavuje </w:t>
      </w:r>
      <w:r w:rsidR="00056D89" w:rsidRPr="002F09F3">
        <w:rPr>
          <w:rFonts w:ascii="Times New Roman" w:eastAsia="Times New Roman" w:hAnsi="Times New Roman" w:cs="Times New Roman"/>
          <w:sz w:val="23"/>
          <w:szCs w:val="23"/>
        </w:rPr>
        <w:t xml:space="preserve">predávajúceho </w:t>
      </w:r>
      <w:r w:rsidRPr="002F09F3">
        <w:rPr>
          <w:rFonts w:ascii="Times New Roman" w:eastAsia="Times New Roman" w:hAnsi="Times New Roman" w:cs="Times New Roman"/>
          <w:sz w:val="23"/>
          <w:szCs w:val="23"/>
        </w:rPr>
        <w:t xml:space="preserve">povinnosti dodať tovar alebo doklady podľa zmluvy. </w:t>
      </w:r>
    </w:p>
    <w:p w14:paraId="19B4DDE1" w14:textId="77777777" w:rsidR="001463BF" w:rsidRPr="002F09F3" w:rsidRDefault="009E4185"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 xml:space="preserve">Zmluvné strany prehlasujú, že výška zmluvnej pokuty je primeraná, je v súlade so zásadami poctivého obchodného styku a bola dohodnutá s prihliadnutím na význam zabezpečovaných povinností. </w:t>
      </w:r>
    </w:p>
    <w:p w14:paraId="4AB0C61F" w14:textId="77777777" w:rsidR="001463BF" w:rsidRPr="002F09F3" w:rsidRDefault="009E4185"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Zaplatením zmluvnej pokuty nie je dotknuté právo kupujúceho na náhradu škody, ktorá mu omeškaním predávajúceho vznikla.</w:t>
      </w:r>
    </w:p>
    <w:p w14:paraId="7AAD74BD" w14:textId="2D783635" w:rsidR="001463BF" w:rsidRPr="002F09F3" w:rsidRDefault="009E4185"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Zodpovednosť za škodu sa bude riadiť podľa príslušných ustanovení Obchodného zákonníka. Pre účely tejto zmluvy sa škodou rozumejú aj náklady kupujúceho na zabezpečenie rovnakého alebo porovnateľného tovaru u iného predávajúceho</w:t>
      </w:r>
      <w:r w:rsidR="008319AD" w:rsidRPr="002F09F3">
        <w:rPr>
          <w:rFonts w:ascii="Times New Roman" w:eastAsia="Times New Roman" w:hAnsi="Times New Roman" w:cs="Times New Roman"/>
          <w:sz w:val="23"/>
          <w:szCs w:val="23"/>
        </w:rPr>
        <w:t>/hospodárskeho subjektu</w:t>
      </w:r>
      <w:r w:rsidRPr="002F09F3">
        <w:rPr>
          <w:rFonts w:ascii="Times New Roman" w:eastAsia="Times New Roman" w:hAnsi="Times New Roman" w:cs="Times New Roman"/>
          <w:sz w:val="23"/>
          <w:szCs w:val="23"/>
        </w:rPr>
        <w:t xml:space="preserve"> v prípade omeškania predávajúceho s dodaním tovaru alebo odstránením vád tovaru, pokiaľ toto omeškanie ohrozuje činnosť kupujúceho. </w:t>
      </w:r>
    </w:p>
    <w:p w14:paraId="6B6482EC" w14:textId="56D0A049" w:rsidR="001463BF" w:rsidRPr="002F09F3" w:rsidRDefault="009E4185"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 xml:space="preserve">Kupujúci nepripúšťa obmedzenie výšky úhrad zmluvných pokút a trvá na stanovenej výške zmluvných pokút za celé obdobie porušovania povinností </w:t>
      </w:r>
      <w:r w:rsidR="00056D89" w:rsidRPr="002F09F3">
        <w:rPr>
          <w:rFonts w:ascii="Times New Roman" w:eastAsia="Times New Roman" w:hAnsi="Times New Roman" w:cs="Times New Roman"/>
          <w:sz w:val="23"/>
          <w:szCs w:val="23"/>
        </w:rPr>
        <w:t>predávajúcim</w:t>
      </w:r>
      <w:r w:rsidRPr="002F09F3">
        <w:rPr>
          <w:rFonts w:ascii="Times New Roman" w:eastAsia="Times New Roman" w:hAnsi="Times New Roman" w:cs="Times New Roman"/>
          <w:sz w:val="23"/>
          <w:szCs w:val="23"/>
        </w:rPr>
        <w:t xml:space="preserve">, pričom  predávajúci s týmto </w:t>
      </w:r>
      <w:r w:rsidR="00056D89" w:rsidRPr="002F09F3">
        <w:rPr>
          <w:rFonts w:ascii="Times New Roman" w:eastAsia="Times New Roman" w:hAnsi="Times New Roman" w:cs="Times New Roman"/>
          <w:sz w:val="23"/>
          <w:szCs w:val="23"/>
        </w:rPr>
        <w:t>súhlasí</w:t>
      </w:r>
      <w:r w:rsidRPr="002F09F3">
        <w:rPr>
          <w:rFonts w:ascii="Times New Roman" w:eastAsia="Times New Roman" w:hAnsi="Times New Roman" w:cs="Times New Roman"/>
          <w:sz w:val="23"/>
          <w:szCs w:val="23"/>
        </w:rPr>
        <w:t xml:space="preserve">.  </w:t>
      </w:r>
    </w:p>
    <w:p w14:paraId="09FF9924" w14:textId="7A910E0F" w:rsidR="00B55D7D" w:rsidRPr="002F09F3" w:rsidRDefault="008D0729"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Zmluvné strany</w:t>
      </w:r>
      <w:r w:rsidR="00B55D7D" w:rsidRPr="002F09F3">
        <w:rPr>
          <w:rFonts w:ascii="Times New Roman" w:eastAsia="Times New Roman" w:hAnsi="Times New Roman" w:cs="Times New Roman"/>
          <w:sz w:val="23"/>
          <w:szCs w:val="23"/>
        </w:rPr>
        <w:t xml:space="preserve"> sa dohodli, že predávajúci ako verite</w:t>
      </w:r>
      <w:r w:rsidR="008319AD" w:rsidRPr="002F09F3">
        <w:rPr>
          <w:rFonts w:ascii="Times New Roman" w:eastAsia="Times New Roman" w:hAnsi="Times New Roman" w:cs="Times New Roman"/>
          <w:sz w:val="23"/>
          <w:szCs w:val="23"/>
        </w:rPr>
        <w:t>ľ</w:t>
      </w:r>
      <w:r w:rsidR="00B55D7D" w:rsidRPr="002F09F3">
        <w:rPr>
          <w:rFonts w:ascii="Times New Roman" w:eastAsia="Times New Roman" w:hAnsi="Times New Roman" w:cs="Times New Roman"/>
          <w:sz w:val="23"/>
          <w:szCs w:val="23"/>
        </w:rPr>
        <w:t xml:space="preserve"> nie </w:t>
      </w:r>
      <w:r w:rsidR="008319AD" w:rsidRPr="002F09F3">
        <w:rPr>
          <w:rFonts w:ascii="Times New Roman" w:eastAsia="Times New Roman" w:hAnsi="Times New Roman" w:cs="Times New Roman"/>
          <w:sz w:val="23"/>
          <w:szCs w:val="23"/>
        </w:rPr>
        <w:t>je</w:t>
      </w:r>
      <w:r w:rsidR="00B55D7D" w:rsidRPr="002F09F3">
        <w:rPr>
          <w:rFonts w:ascii="Times New Roman" w:eastAsia="Times New Roman" w:hAnsi="Times New Roman" w:cs="Times New Roman"/>
          <w:sz w:val="23"/>
          <w:szCs w:val="23"/>
        </w:rPr>
        <w:t xml:space="preserve"> oprávnen</w:t>
      </w:r>
      <w:r w:rsidR="008319AD" w:rsidRPr="002F09F3">
        <w:rPr>
          <w:rFonts w:ascii="Times New Roman" w:eastAsia="Times New Roman" w:hAnsi="Times New Roman" w:cs="Times New Roman"/>
          <w:sz w:val="23"/>
          <w:szCs w:val="23"/>
        </w:rPr>
        <w:t>ý</w:t>
      </w:r>
      <w:r w:rsidR="00B55D7D" w:rsidRPr="002F09F3">
        <w:rPr>
          <w:rFonts w:ascii="Times New Roman" w:eastAsia="Times New Roman" w:hAnsi="Times New Roman" w:cs="Times New Roman"/>
          <w:sz w:val="23"/>
          <w:szCs w:val="23"/>
        </w:rPr>
        <w:t xml:space="preserve"> bez súhlasu kupujúceho ako dlžníka, postúpiť pohľadávku voči kupujúcemu podľa ust. § 524 a </w:t>
      </w:r>
      <w:proofErr w:type="spellStart"/>
      <w:r w:rsidR="00B55D7D" w:rsidRPr="002F09F3">
        <w:rPr>
          <w:rFonts w:ascii="Times New Roman" w:eastAsia="Times New Roman" w:hAnsi="Times New Roman" w:cs="Times New Roman"/>
          <w:sz w:val="23"/>
          <w:szCs w:val="23"/>
        </w:rPr>
        <w:t>nasl</w:t>
      </w:r>
      <w:proofErr w:type="spellEnd"/>
      <w:r w:rsidR="00B55D7D" w:rsidRPr="002F09F3">
        <w:rPr>
          <w:rFonts w:ascii="Times New Roman" w:eastAsia="Times New Roman" w:hAnsi="Times New Roman" w:cs="Times New Roman"/>
          <w:sz w:val="23"/>
          <w:szCs w:val="23"/>
        </w:rPr>
        <w:t>. zákona č. 40/1964 Zb. Občiansky zákonník v znení neskorších predpisov na inú osobu.</w:t>
      </w:r>
    </w:p>
    <w:p w14:paraId="2DA2A1DE" w14:textId="77777777" w:rsidR="001463BF" w:rsidRPr="002F09F3" w:rsidRDefault="001463BF" w:rsidP="00171D45">
      <w:pPr>
        <w:spacing w:after="0"/>
        <w:jc w:val="both"/>
        <w:rPr>
          <w:rFonts w:ascii="Times New Roman" w:eastAsia="Times New Roman" w:hAnsi="Times New Roman" w:cs="Times New Roman"/>
          <w:sz w:val="23"/>
          <w:szCs w:val="23"/>
        </w:rPr>
      </w:pPr>
    </w:p>
    <w:p w14:paraId="5328866F" w14:textId="4E4E6C78" w:rsidR="001463BF" w:rsidRPr="002F09F3" w:rsidRDefault="009E4185" w:rsidP="00171D45">
      <w:pPr>
        <w:spacing w:after="0"/>
        <w:jc w:val="center"/>
        <w:rPr>
          <w:rFonts w:ascii="Times New Roman" w:eastAsia="Times New Roman" w:hAnsi="Times New Roman" w:cs="Times New Roman"/>
          <w:b/>
          <w:bCs/>
          <w:sz w:val="23"/>
          <w:szCs w:val="23"/>
        </w:rPr>
      </w:pPr>
      <w:r w:rsidRPr="002F09F3">
        <w:rPr>
          <w:rFonts w:ascii="Times New Roman" w:eastAsia="Times New Roman" w:hAnsi="Times New Roman" w:cs="Times New Roman"/>
          <w:b/>
          <w:bCs/>
          <w:sz w:val="23"/>
          <w:szCs w:val="23"/>
        </w:rPr>
        <w:lastRenderedPageBreak/>
        <w:t>Článok č. XI</w:t>
      </w:r>
      <w:r w:rsidR="008319AD" w:rsidRPr="002F09F3">
        <w:rPr>
          <w:rFonts w:ascii="Times New Roman" w:eastAsia="Times New Roman" w:hAnsi="Times New Roman" w:cs="Times New Roman"/>
          <w:b/>
          <w:bCs/>
          <w:sz w:val="23"/>
          <w:szCs w:val="23"/>
        </w:rPr>
        <w:t>I</w:t>
      </w:r>
    </w:p>
    <w:p w14:paraId="54BA206C" w14:textId="0A89F591" w:rsidR="001463BF" w:rsidRPr="002F09F3" w:rsidRDefault="009E4185" w:rsidP="00171D45">
      <w:pPr>
        <w:spacing w:after="0"/>
        <w:jc w:val="center"/>
        <w:rPr>
          <w:rFonts w:ascii="Times New Roman" w:eastAsia="Times New Roman" w:hAnsi="Times New Roman" w:cs="Times New Roman"/>
          <w:b/>
          <w:bCs/>
          <w:sz w:val="23"/>
          <w:szCs w:val="23"/>
        </w:rPr>
      </w:pPr>
      <w:r w:rsidRPr="002F09F3">
        <w:rPr>
          <w:rFonts w:ascii="Times New Roman" w:eastAsia="Times New Roman" w:hAnsi="Times New Roman" w:cs="Times New Roman"/>
          <w:b/>
          <w:bCs/>
          <w:sz w:val="23"/>
          <w:szCs w:val="23"/>
        </w:rPr>
        <w:t>Doba platnosti a skončenie dohody</w:t>
      </w:r>
    </w:p>
    <w:p w14:paraId="5E255310" w14:textId="30D0CDE6" w:rsidR="002C2B8C" w:rsidRPr="002F09F3" w:rsidRDefault="002C2B8C" w:rsidP="00171D45">
      <w:pPr>
        <w:numPr>
          <w:ilvl w:val="0"/>
          <w:numId w:val="24"/>
        </w:numPr>
        <w:spacing w:after="0"/>
        <w:ind w:left="0"/>
        <w:jc w:val="both"/>
        <w:rPr>
          <w:rFonts w:ascii="Times New Roman" w:eastAsia="Times New Roman" w:hAnsi="Times New Roman" w:cs="Times New Roman"/>
          <w:sz w:val="23"/>
          <w:szCs w:val="23"/>
        </w:rPr>
      </w:pPr>
      <w:bookmarkStart w:id="29" w:name="_Hlk219632375"/>
      <w:r w:rsidRPr="002F09F3">
        <w:rPr>
          <w:rFonts w:ascii="Times New Roman" w:eastAsia="Times New Roman" w:hAnsi="Times New Roman" w:cs="Times New Roman"/>
          <w:sz w:val="23"/>
          <w:szCs w:val="23"/>
        </w:rPr>
        <w:t>Zmluva sa uzatvára na dobu určitú a</w:t>
      </w:r>
      <w:r w:rsidR="0096174B" w:rsidRPr="002F09F3">
        <w:rPr>
          <w:rFonts w:ascii="Times New Roman" w:eastAsia="Times New Roman" w:hAnsi="Times New Roman" w:cs="Times New Roman"/>
          <w:sz w:val="23"/>
          <w:szCs w:val="23"/>
        </w:rPr>
        <w:t> </w:t>
      </w:r>
      <w:r w:rsidRPr="002F09F3">
        <w:rPr>
          <w:rFonts w:ascii="Times New Roman" w:eastAsia="Times New Roman" w:hAnsi="Times New Roman" w:cs="Times New Roman"/>
          <w:sz w:val="23"/>
          <w:szCs w:val="23"/>
        </w:rPr>
        <w:t>to</w:t>
      </w:r>
      <w:r w:rsidR="0096174B" w:rsidRPr="002F09F3">
        <w:rPr>
          <w:rFonts w:ascii="Times New Roman" w:eastAsia="Times New Roman" w:hAnsi="Times New Roman" w:cs="Times New Roman"/>
          <w:sz w:val="23"/>
          <w:szCs w:val="23"/>
        </w:rPr>
        <w:t xml:space="preserve"> </w:t>
      </w:r>
      <w:r w:rsidR="008319AD" w:rsidRPr="002F09F3">
        <w:rPr>
          <w:rFonts w:ascii="Times New Roman" w:eastAsia="Times New Roman" w:hAnsi="Times New Roman" w:cs="Times New Roman"/>
          <w:sz w:val="23"/>
          <w:szCs w:val="23"/>
        </w:rPr>
        <w:t>na 24 mesiacov</w:t>
      </w:r>
      <w:r w:rsidRPr="002F09F3">
        <w:rPr>
          <w:rFonts w:ascii="Times New Roman" w:eastAsia="Times New Roman" w:hAnsi="Times New Roman" w:cs="Times New Roman"/>
          <w:sz w:val="23"/>
          <w:szCs w:val="23"/>
        </w:rPr>
        <w:t>.</w:t>
      </w:r>
    </w:p>
    <w:p w14:paraId="6E37E666" w14:textId="77777777" w:rsidR="008319AD" w:rsidRPr="002F09F3" w:rsidRDefault="008D0729" w:rsidP="00171D45">
      <w:pPr>
        <w:pStyle w:val="Odsekzoznamu"/>
        <w:numPr>
          <w:ilvl w:val="0"/>
          <w:numId w:val="24"/>
        </w:numPr>
        <w:spacing w:after="0"/>
        <w:ind w:left="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Zmluvné strany</w:t>
      </w:r>
      <w:r w:rsidR="002C2B8C" w:rsidRPr="002F09F3">
        <w:rPr>
          <w:rFonts w:ascii="Times New Roman" w:eastAsia="Times New Roman" w:hAnsi="Times New Roman" w:cs="Times New Roman"/>
          <w:sz w:val="23"/>
          <w:szCs w:val="23"/>
        </w:rPr>
        <w:t xml:space="preserve"> berú na vedomie, že podľa § 5a ods. 1 a ods.4 zákona č. 211/2000 Z.</w:t>
      </w:r>
      <w:r w:rsidR="004566A1" w:rsidRPr="002F09F3">
        <w:rPr>
          <w:rFonts w:ascii="Times New Roman" w:eastAsia="Times New Roman" w:hAnsi="Times New Roman" w:cs="Times New Roman"/>
          <w:sz w:val="23"/>
          <w:szCs w:val="23"/>
        </w:rPr>
        <w:t xml:space="preserve"> </w:t>
      </w:r>
      <w:r w:rsidR="002C2B8C" w:rsidRPr="002F09F3">
        <w:rPr>
          <w:rFonts w:ascii="Times New Roman" w:eastAsia="Times New Roman" w:hAnsi="Times New Roman" w:cs="Times New Roman"/>
          <w:sz w:val="23"/>
          <w:szCs w:val="23"/>
        </w:rPr>
        <w:t xml:space="preserve">z.     o slobodnom prístupe k informáciám a o zmene a doplnení niektorých zákonov v znení neskorších  predpisov sa v tomto prípade </w:t>
      </w:r>
      <w:r w:rsidR="00460B0A" w:rsidRPr="002F09F3">
        <w:rPr>
          <w:rFonts w:ascii="Times New Roman" w:eastAsia="Times New Roman" w:hAnsi="Times New Roman" w:cs="Times New Roman"/>
          <w:sz w:val="23"/>
          <w:szCs w:val="23"/>
        </w:rPr>
        <w:t>ide</w:t>
      </w:r>
      <w:r w:rsidR="002C2B8C" w:rsidRPr="002F09F3">
        <w:rPr>
          <w:rFonts w:ascii="Times New Roman" w:eastAsia="Times New Roman" w:hAnsi="Times New Roman" w:cs="Times New Roman"/>
          <w:sz w:val="23"/>
          <w:szCs w:val="23"/>
        </w:rPr>
        <w:t xml:space="preserve"> o povinn</w:t>
      </w:r>
      <w:r w:rsidR="00460B0A" w:rsidRPr="002F09F3">
        <w:rPr>
          <w:rFonts w:ascii="Times New Roman" w:eastAsia="Times New Roman" w:hAnsi="Times New Roman" w:cs="Times New Roman"/>
          <w:sz w:val="23"/>
          <w:szCs w:val="23"/>
        </w:rPr>
        <w:t>e</w:t>
      </w:r>
      <w:r w:rsidR="002C2B8C" w:rsidRPr="002F09F3">
        <w:rPr>
          <w:rFonts w:ascii="Times New Roman" w:eastAsia="Times New Roman" w:hAnsi="Times New Roman" w:cs="Times New Roman"/>
          <w:sz w:val="23"/>
          <w:szCs w:val="23"/>
        </w:rPr>
        <w:t xml:space="preserve"> zverejňovanú dohodu, ktorá sa zverejňuje v Centrálnom registri  zmlúv vedenom  Úradom vlády Slovenskej republiky (ďalej len „CRZ“). </w:t>
      </w:r>
    </w:p>
    <w:p w14:paraId="1FDA4305" w14:textId="5577C11A" w:rsidR="001463BF" w:rsidRPr="002F09F3" w:rsidRDefault="001D485A" w:rsidP="00171D45">
      <w:pPr>
        <w:pStyle w:val="Odsekzoznamu"/>
        <w:numPr>
          <w:ilvl w:val="0"/>
          <w:numId w:val="24"/>
        </w:numPr>
        <w:spacing w:after="0"/>
        <w:ind w:left="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Zmluva nadobúda platnosť dňom podpísania zmluvnými stranami a účinnosť dňom nasledujúcim po zverejnení v CRZ v zmysle § 47a Občianskeho zákonníka v spojení so zákonom č. 211/2000 Z. z. o slobodnom prístupe k informáciám a o zmene a doplnení niektorých zákonov v znení neskorších predpisov.</w:t>
      </w:r>
      <w:bookmarkEnd w:id="29"/>
    </w:p>
    <w:p w14:paraId="36011D56" w14:textId="6AC5FA33" w:rsidR="004D70E1" w:rsidRPr="002F09F3" w:rsidRDefault="001D485A" w:rsidP="00171D45">
      <w:pPr>
        <w:numPr>
          <w:ilvl w:val="0"/>
          <w:numId w:val="24"/>
        </w:numPr>
        <w:spacing w:after="0"/>
        <w:ind w:left="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 xml:space="preserve">Pri podstatnom porušení povinností vyplývajúcich z tejto zmluvy môže oprávnená strana okamžite písomne odstúpiť od zmluvy a požadovať od povinnej strany náhradu škody, ktorá jej vinou vznikla, v súlade s platnou právnou úpravou. Strany sa dohodli za podstatné porušenie povinností považovať </w:t>
      </w:r>
      <w:r w:rsidR="008319AD" w:rsidRPr="002F09F3">
        <w:rPr>
          <w:rFonts w:ascii="Times New Roman" w:eastAsia="Times New Roman" w:hAnsi="Times New Roman" w:cs="Times New Roman"/>
          <w:sz w:val="23"/>
          <w:szCs w:val="23"/>
        </w:rPr>
        <w:t xml:space="preserve">opakované </w:t>
      </w:r>
      <w:r w:rsidRPr="002F09F3">
        <w:rPr>
          <w:rFonts w:ascii="Times New Roman" w:eastAsia="Times New Roman" w:hAnsi="Times New Roman" w:cs="Times New Roman"/>
          <w:sz w:val="23"/>
          <w:szCs w:val="23"/>
        </w:rPr>
        <w:t>porušenie akejkoľvek povinnosti vyplývajúcej z tejto zmluvy</w:t>
      </w:r>
      <w:r w:rsidR="004D70E1" w:rsidRPr="002F09F3">
        <w:rPr>
          <w:rFonts w:ascii="Times New Roman" w:eastAsia="Times New Roman" w:hAnsi="Times New Roman" w:cs="Times New Roman"/>
          <w:sz w:val="23"/>
          <w:szCs w:val="23"/>
        </w:rPr>
        <w:t>, najmä však:</w:t>
      </w:r>
    </w:p>
    <w:p w14:paraId="237D783C" w14:textId="5F51230B" w:rsidR="004D70E1" w:rsidRPr="002F09F3" w:rsidRDefault="00002D10" w:rsidP="00171D45">
      <w:pPr>
        <w:spacing w:after="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a</w:t>
      </w:r>
      <w:r w:rsidR="004D70E1" w:rsidRPr="002F09F3">
        <w:rPr>
          <w:rFonts w:ascii="Times New Roman" w:eastAsia="Times New Roman" w:hAnsi="Times New Roman" w:cs="Times New Roman"/>
          <w:sz w:val="23"/>
          <w:szCs w:val="23"/>
        </w:rPr>
        <w:t>) opakované dodanie tovaru, ktorý nespĺňa požadovanú kvalitu alebo čerstvosť,</w:t>
      </w:r>
    </w:p>
    <w:p w14:paraId="1F7A6CA4" w14:textId="72FE6895" w:rsidR="004D70E1" w:rsidRPr="002F09F3" w:rsidRDefault="00002D10" w:rsidP="00171D45">
      <w:pPr>
        <w:spacing w:after="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b</w:t>
      </w:r>
      <w:r w:rsidR="004D70E1" w:rsidRPr="002F09F3">
        <w:rPr>
          <w:rFonts w:ascii="Times New Roman" w:eastAsia="Times New Roman" w:hAnsi="Times New Roman" w:cs="Times New Roman"/>
          <w:sz w:val="23"/>
          <w:szCs w:val="23"/>
        </w:rPr>
        <w:t>) opakované omeškanie s dodaním tovaru,</w:t>
      </w:r>
    </w:p>
    <w:p w14:paraId="0BEB3E82" w14:textId="48207D94" w:rsidR="008319AD" w:rsidRPr="002F09F3" w:rsidRDefault="00002D10" w:rsidP="00171D45">
      <w:pPr>
        <w:spacing w:after="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c</w:t>
      </w:r>
      <w:r w:rsidR="004D70E1" w:rsidRPr="002F09F3">
        <w:rPr>
          <w:rFonts w:ascii="Times New Roman" w:eastAsia="Times New Roman" w:hAnsi="Times New Roman" w:cs="Times New Roman"/>
          <w:sz w:val="23"/>
          <w:szCs w:val="23"/>
        </w:rPr>
        <w:t>) strata oprávnenia dodávať predmet zmluvy alebo strata požadovaných povolení na dopravu a manipuláciu s tovarom,</w:t>
      </w:r>
    </w:p>
    <w:p w14:paraId="42BB63B4" w14:textId="04F88D39" w:rsidR="00460B0A" w:rsidRPr="002F09F3" w:rsidRDefault="00002D10" w:rsidP="00171D45">
      <w:pPr>
        <w:spacing w:after="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d</w:t>
      </w:r>
      <w:r w:rsidR="004D70E1" w:rsidRPr="002F09F3">
        <w:rPr>
          <w:rFonts w:ascii="Times New Roman" w:eastAsia="Times New Roman" w:hAnsi="Times New Roman" w:cs="Times New Roman"/>
          <w:sz w:val="23"/>
          <w:szCs w:val="23"/>
        </w:rPr>
        <w:t>)</w:t>
      </w:r>
      <w:r w:rsidR="008319AD" w:rsidRPr="002F09F3">
        <w:rPr>
          <w:rFonts w:ascii="Times New Roman" w:eastAsia="Times New Roman" w:hAnsi="Times New Roman" w:cs="Times New Roman"/>
          <w:sz w:val="23"/>
          <w:szCs w:val="23"/>
        </w:rPr>
        <w:t xml:space="preserve"> </w:t>
      </w:r>
      <w:r w:rsidR="004D70E1" w:rsidRPr="002F09F3">
        <w:rPr>
          <w:rFonts w:ascii="Times New Roman" w:eastAsia="Times New Roman" w:hAnsi="Times New Roman" w:cs="Times New Roman"/>
          <w:sz w:val="23"/>
          <w:szCs w:val="23"/>
        </w:rPr>
        <w:t xml:space="preserve">opakované porušenie povinností napriek predchádzajúcemu písomnému upozorneniu </w:t>
      </w:r>
      <w:r w:rsidR="008D0729" w:rsidRPr="002F09F3">
        <w:rPr>
          <w:rFonts w:ascii="Times New Roman" w:eastAsia="Times New Roman" w:hAnsi="Times New Roman" w:cs="Times New Roman"/>
          <w:sz w:val="23"/>
          <w:szCs w:val="23"/>
        </w:rPr>
        <w:t>k</w:t>
      </w:r>
      <w:r w:rsidR="004D70E1" w:rsidRPr="002F09F3">
        <w:rPr>
          <w:rFonts w:ascii="Times New Roman" w:eastAsia="Times New Roman" w:hAnsi="Times New Roman" w:cs="Times New Roman"/>
          <w:sz w:val="23"/>
          <w:szCs w:val="23"/>
        </w:rPr>
        <w:t>upujúceho.</w:t>
      </w:r>
      <w:r w:rsidR="001D485A" w:rsidRPr="002F09F3">
        <w:rPr>
          <w:rFonts w:ascii="Times New Roman" w:eastAsia="Times New Roman" w:hAnsi="Times New Roman" w:cs="Times New Roman"/>
          <w:sz w:val="23"/>
          <w:szCs w:val="23"/>
        </w:rPr>
        <w:t xml:space="preserve"> </w:t>
      </w:r>
    </w:p>
    <w:p w14:paraId="0A04D51B" w14:textId="00EEB5C1" w:rsidR="001D485A" w:rsidRPr="002F09F3" w:rsidRDefault="001D485A" w:rsidP="00171D45">
      <w:pPr>
        <w:spacing w:after="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Úplná alebo čiastočná zodpovednosť</w:t>
      </w:r>
      <w:r w:rsidR="008D0729" w:rsidRPr="002F09F3">
        <w:rPr>
          <w:rFonts w:ascii="Times New Roman" w:eastAsia="Times New Roman" w:hAnsi="Times New Roman" w:cs="Times New Roman"/>
          <w:sz w:val="23"/>
          <w:szCs w:val="23"/>
        </w:rPr>
        <w:t xml:space="preserve"> zmluvnej</w:t>
      </w:r>
      <w:r w:rsidRPr="002F09F3">
        <w:rPr>
          <w:rFonts w:ascii="Times New Roman" w:eastAsia="Times New Roman" w:hAnsi="Times New Roman" w:cs="Times New Roman"/>
          <w:sz w:val="23"/>
          <w:szCs w:val="23"/>
        </w:rPr>
        <w:t xml:space="preserve"> strany je vylúčená v prípadoch zásahu vyššej moci.</w:t>
      </w:r>
    </w:p>
    <w:p w14:paraId="76702D05" w14:textId="77777777" w:rsidR="001D485A" w:rsidRPr="002F09F3" w:rsidRDefault="001D485A" w:rsidP="00171D45">
      <w:pPr>
        <w:numPr>
          <w:ilvl w:val="0"/>
          <w:numId w:val="24"/>
        </w:numPr>
        <w:spacing w:after="0"/>
        <w:ind w:left="0"/>
        <w:jc w:val="both"/>
        <w:rPr>
          <w:rFonts w:ascii="Times New Roman" w:eastAsia="Times New Roman" w:hAnsi="Times New Roman" w:cs="Times New Roman"/>
          <w:sz w:val="23"/>
          <w:szCs w:val="23"/>
        </w:rPr>
      </w:pPr>
      <w:bookmarkStart w:id="30" w:name="_heading=h.sodjhxfz6oki" w:colFirst="0" w:colLast="0"/>
      <w:bookmarkEnd w:id="30"/>
      <w:r w:rsidRPr="002F09F3">
        <w:rPr>
          <w:rFonts w:ascii="Times New Roman" w:eastAsia="Times New Roman" w:hAnsi="Times New Roman" w:cs="Times New Roman"/>
          <w:sz w:val="23"/>
          <w:szCs w:val="23"/>
        </w:rPr>
        <w:t xml:space="preserve">Kupujúci je oprávnený odstúpiť od tejto zmluvy aj v prípade, ak dotyčný predávajúci vstúpil do likvidácie, na jeho majetok bol vyhlásený konkurz alebo povolené vyrovnanie, bol podaný návrh na vyhlásenie konkurzu na jeho majetok alebo na povolenie vyrovnania ako aj vtedy, ak existuje dôvodná obava, že plnenie záväzkov predávajúceho v zmysle tejto zmluvy je vážne ohrozené alebo ak kupujúci zistí, že jeho Osvedčenie Regionálnej veterinárnej a potravinovej správy SR o hygienickej spôsobilosti dopravného prostriedku na prepravu predmetu zmluvy v zmysle Potravinového kódexu SR stratilo platnosť. </w:t>
      </w:r>
    </w:p>
    <w:p w14:paraId="487C0C35" w14:textId="77777777" w:rsidR="001D485A" w:rsidRPr="002F09F3" w:rsidRDefault="001D485A" w:rsidP="00171D45">
      <w:pPr>
        <w:numPr>
          <w:ilvl w:val="0"/>
          <w:numId w:val="24"/>
        </w:numPr>
        <w:spacing w:after="0"/>
        <w:ind w:left="0"/>
        <w:jc w:val="both"/>
        <w:rPr>
          <w:rFonts w:ascii="Times New Roman" w:eastAsia="Times New Roman" w:hAnsi="Times New Roman" w:cs="Times New Roman"/>
          <w:sz w:val="23"/>
          <w:szCs w:val="23"/>
        </w:rPr>
      </w:pPr>
      <w:bookmarkStart w:id="31" w:name="_heading=h.xiw8izgp3u3o" w:colFirst="0" w:colLast="0"/>
      <w:bookmarkEnd w:id="31"/>
      <w:r w:rsidRPr="002F09F3">
        <w:rPr>
          <w:rFonts w:ascii="Times New Roman" w:eastAsia="Times New Roman" w:hAnsi="Times New Roman" w:cs="Times New Roman"/>
          <w:sz w:val="23"/>
          <w:szCs w:val="23"/>
        </w:rPr>
        <w:t>Zmluvné strany sú oprávnené túto zmluvu vypovedať i bez udania dôvodu, a to písomnou výpoveďou riadne doručenou danej zmluvnej strane. Výpovedná lehota je trojmesačná a začína plynúť od prvého dňa kalendárneho mesiaca nasledujúceho po doručení výpovede a skončí sa uplynutím posledného dňa príslušného kalendárneho mesiaca.</w:t>
      </w:r>
    </w:p>
    <w:p w14:paraId="59ED1C9A" w14:textId="77777777" w:rsidR="001D485A" w:rsidRPr="002F09F3" w:rsidRDefault="001D485A" w:rsidP="00171D45">
      <w:pPr>
        <w:numPr>
          <w:ilvl w:val="0"/>
          <w:numId w:val="24"/>
        </w:numPr>
        <w:spacing w:after="0"/>
        <w:ind w:left="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 xml:space="preserve">Odstúpenie od zmluvy nemá vplyv na nárok na náhradu škody vzniknutej porušením zmluvy a nároku na zmluvnú pokutu. </w:t>
      </w:r>
    </w:p>
    <w:p w14:paraId="305EDCC0" w14:textId="77777777" w:rsidR="001463BF" w:rsidRPr="002F09F3" w:rsidRDefault="001463BF" w:rsidP="00171D45">
      <w:pPr>
        <w:spacing w:after="0"/>
        <w:jc w:val="both"/>
        <w:rPr>
          <w:rFonts w:ascii="Times New Roman" w:eastAsia="Times New Roman" w:hAnsi="Times New Roman" w:cs="Times New Roman"/>
          <w:b/>
          <w:bCs/>
          <w:sz w:val="23"/>
          <w:szCs w:val="23"/>
        </w:rPr>
      </w:pPr>
      <w:bookmarkStart w:id="32" w:name="_heading=h.65a96ebwtaiw" w:colFirst="0" w:colLast="0"/>
      <w:bookmarkEnd w:id="32"/>
    </w:p>
    <w:p w14:paraId="4247842C" w14:textId="31A40A3E" w:rsidR="001463BF" w:rsidRPr="002F09F3" w:rsidRDefault="009E4185" w:rsidP="00171D45">
      <w:pPr>
        <w:spacing w:after="0"/>
        <w:jc w:val="center"/>
        <w:rPr>
          <w:rFonts w:ascii="Times New Roman" w:eastAsia="Times New Roman" w:hAnsi="Times New Roman" w:cs="Times New Roman"/>
          <w:b/>
          <w:bCs/>
          <w:sz w:val="23"/>
          <w:szCs w:val="23"/>
        </w:rPr>
      </w:pPr>
      <w:r w:rsidRPr="002F09F3">
        <w:rPr>
          <w:rFonts w:ascii="Times New Roman" w:eastAsia="Times New Roman" w:hAnsi="Times New Roman" w:cs="Times New Roman"/>
          <w:b/>
          <w:bCs/>
          <w:sz w:val="23"/>
          <w:szCs w:val="23"/>
        </w:rPr>
        <w:t>Článok č. XII</w:t>
      </w:r>
      <w:r w:rsidR="008319AD" w:rsidRPr="002F09F3">
        <w:rPr>
          <w:rFonts w:ascii="Times New Roman" w:eastAsia="Times New Roman" w:hAnsi="Times New Roman" w:cs="Times New Roman"/>
          <w:b/>
          <w:bCs/>
          <w:sz w:val="23"/>
          <w:szCs w:val="23"/>
        </w:rPr>
        <w:t>I</w:t>
      </w:r>
    </w:p>
    <w:p w14:paraId="4CA65E55" w14:textId="7D35072F" w:rsidR="001463BF" w:rsidRPr="002F09F3" w:rsidRDefault="009E4185" w:rsidP="00171D45">
      <w:pPr>
        <w:spacing w:after="0"/>
        <w:jc w:val="center"/>
        <w:rPr>
          <w:rFonts w:ascii="Times New Roman" w:eastAsia="Times New Roman" w:hAnsi="Times New Roman" w:cs="Times New Roman"/>
          <w:b/>
          <w:bCs/>
          <w:sz w:val="23"/>
          <w:szCs w:val="23"/>
        </w:rPr>
      </w:pPr>
      <w:r w:rsidRPr="002F09F3">
        <w:rPr>
          <w:rFonts w:ascii="Times New Roman" w:eastAsia="Times New Roman" w:hAnsi="Times New Roman" w:cs="Times New Roman"/>
          <w:b/>
          <w:bCs/>
          <w:sz w:val="23"/>
          <w:szCs w:val="23"/>
        </w:rPr>
        <w:t>Záverečné ustanovenia</w:t>
      </w:r>
    </w:p>
    <w:p w14:paraId="277A686E" w14:textId="29ECCE2A" w:rsidR="001D485A" w:rsidRPr="002F09F3" w:rsidRDefault="00E66314" w:rsidP="00171D45">
      <w:pPr>
        <w:numPr>
          <w:ilvl w:val="0"/>
          <w:numId w:val="9"/>
        </w:numPr>
        <w:spacing w:after="0"/>
        <w:ind w:left="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 xml:space="preserve">Táto zmluva má povahu rámcovej kúpnej zmluvy uzatvorenej podľa § 269 ods. 2 a § 409 a </w:t>
      </w:r>
      <w:proofErr w:type="spellStart"/>
      <w:r w:rsidRPr="002F09F3">
        <w:rPr>
          <w:rFonts w:ascii="Times New Roman" w:eastAsia="Times New Roman" w:hAnsi="Times New Roman" w:cs="Times New Roman"/>
          <w:sz w:val="23"/>
          <w:szCs w:val="23"/>
        </w:rPr>
        <w:t>nasl</w:t>
      </w:r>
      <w:proofErr w:type="spellEnd"/>
      <w:r w:rsidRPr="002F09F3">
        <w:rPr>
          <w:rFonts w:ascii="Times New Roman" w:eastAsia="Times New Roman" w:hAnsi="Times New Roman" w:cs="Times New Roman"/>
          <w:sz w:val="23"/>
          <w:szCs w:val="23"/>
        </w:rPr>
        <w:t>. Obchodného zákonníka.</w:t>
      </w:r>
    </w:p>
    <w:p w14:paraId="07C2E782" w14:textId="63287A1A" w:rsidR="001D485A" w:rsidRPr="002F09F3" w:rsidRDefault="00DD7D0C" w:rsidP="00171D45">
      <w:pPr>
        <w:numPr>
          <w:ilvl w:val="0"/>
          <w:numId w:val="9"/>
        </w:numPr>
        <w:spacing w:after="0"/>
        <w:ind w:left="0"/>
        <w:jc w:val="both"/>
        <w:rPr>
          <w:rFonts w:ascii="Times New Roman" w:eastAsia="Times New Roman" w:hAnsi="Times New Roman" w:cs="Times New Roman"/>
          <w:sz w:val="23"/>
          <w:szCs w:val="23"/>
        </w:rPr>
      </w:pPr>
      <w:bookmarkStart w:id="33" w:name="_Hlk226887684"/>
      <w:r w:rsidRPr="002F09F3">
        <w:rPr>
          <w:rFonts w:ascii="Times New Roman" w:eastAsia="Times New Roman" w:hAnsi="Times New Roman" w:cs="Times New Roman"/>
          <w:sz w:val="23"/>
          <w:szCs w:val="23"/>
        </w:rPr>
        <w:t xml:space="preserve">Predávajúci </w:t>
      </w:r>
      <w:bookmarkEnd w:id="33"/>
      <w:r w:rsidR="001D485A" w:rsidRPr="002F09F3">
        <w:rPr>
          <w:rFonts w:ascii="Times New Roman" w:eastAsia="Times New Roman" w:hAnsi="Times New Roman" w:cs="Times New Roman"/>
          <w:sz w:val="23"/>
          <w:szCs w:val="23"/>
        </w:rPr>
        <w:t xml:space="preserve">je povinný zabezpečiť, aby bol v čase uzatvorenia zmluvy ako aj počas celej doby platnosti zmluvy zapísaný v registri partnerov verejného sektora podľa Zákona o registri partnerov verejného sektora, ak sa na neho táto povinnosť podľa </w:t>
      </w:r>
      <w:r w:rsidR="00460B0A" w:rsidRPr="002F09F3">
        <w:rPr>
          <w:rFonts w:ascii="Times New Roman" w:eastAsia="Times New Roman" w:hAnsi="Times New Roman" w:cs="Times New Roman"/>
          <w:sz w:val="23"/>
          <w:szCs w:val="23"/>
        </w:rPr>
        <w:t>z</w:t>
      </w:r>
      <w:r w:rsidR="001D485A" w:rsidRPr="002F09F3">
        <w:rPr>
          <w:rFonts w:ascii="Times New Roman" w:eastAsia="Times New Roman" w:hAnsi="Times New Roman" w:cs="Times New Roman"/>
          <w:sz w:val="23"/>
          <w:szCs w:val="23"/>
        </w:rPr>
        <w:t xml:space="preserve">ákona o registri partnerov verejného sektora vzťahuje. Ak sa budú na strane predávajúceho ako </w:t>
      </w:r>
      <w:r w:rsidR="008D0729" w:rsidRPr="002F09F3">
        <w:rPr>
          <w:rFonts w:ascii="Times New Roman" w:eastAsia="Times New Roman" w:hAnsi="Times New Roman" w:cs="Times New Roman"/>
          <w:sz w:val="23"/>
          <w:szCs w:val="23"/>
        </w:rPr>
        <w:t>z</w:t>
      </w:r>
      <w:r w:rsidR="001D485A" w:rsidRPr="002F09F3">
        <w:rPr>
          <w:rFonts w:ascii="Times New Roman" w:eastAsia="Times New Roman" w:hAnsi="Times New Roman" w:cs="Times New Roman"/>
          <w:sz w:val="23"/>
          <w:szCs w:val="23"/>
        </w:rPr>
        <w:t xml:space="preserve">mluvnej strany podieľať na dodaní tovaru viaceré subjekty, predávajúci zodpovedá za to, že tieto budú počas celej doby platnosti zmluvy </w:t>
      </w:r>
      <w:r w:rsidR="001D485A" w:rsidRPr="002F09F3">
        <w:rPr>
          <w:rFonts w:ascii="Times New Roman" w:eastAsia="Times New Roman" w:hAnsi="Times New Roman" w:cs="Times New Roman"/>
          <w:sz w:val="23"/>
          <w:szCs w:val="23"/>
        </w:rPr>
        <w:lastRenderedPageBreak/>
        <w:t>zapísané v registri partnerov verejného sektora, ak sa na nich táto povinnosť podľa Zákona o registri partnerov verejného sektora vzťahuje.</w:t>
      </w:r>
    </w:p>
    <w:p w14:paraId="1803B7CB" w14:textId="2749E695" w:rsidR="005F7C72" w:rsidRPr="002F09F3" w:rsidRDefault="005F7C72" w:rsidP="00171D45">
      <w:pPr>
        <w:numPr>
          <w:ilvl w:val="0"/>
          <w:numId w:val="9"/>
        </w:numPr>
        <w:tabs>
          <w:tab w:val="left" w:pos="360"/>
        </w:tabs>
        <w:spacing w:after="0"/>
        <w:ind w:left="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 xml:space="preserve">Predávajúci </w:t>
      </w:r>
      <w:r w:rsidR="00DD7D0C" w:rsidRPr="002F09F3">
        <w:rPr>
          <w:rFonts w:ascii="Times New Roman" w:eastAsia="Times New Roman" w:hAnsi="Times New Roman" w:cs="Times New Roman"/>
          <w:sz w:val="23"/>
          <w:szCs w:val="23"/>
        </w:rPr>
        <w:t>vyhlasuje</w:t>
      </w:r>
      <w:r w:rsidRPr="002F09F3">
        <w:rPr>
          <w:rFonts w:ascii="Times New Roman" w:eastAsia="Times New Roman" w:hAnsi="Times New Roman" w:cs="Times New Roman"/>
          <w:sz w:val="23"/>
          <w:szCs w:val="23"/>
        </w:rPr>
        <w:t>, že sú v súlade so všetkými aplikovateľnými právnymi predpismi oprávnení dodávať tovar kupujúcemu.</w:t>
      </w:r>
    </w:p>
    <w:p w14:paraId="257DAE42" w14:textId="1105D2F3" w:rsidR="001463BF" w:rsidRPr="002F09F3" w:rsidRDefault="009E4185" w:rsidP="00171D45">
      <w:pPr>
        <w:numPr>
          <w:ilvl w:val="0"/>
          <w:numId w:val="9"/>
        </w:numPr>
        <w:spacing w:after="0"/>
        <w:ind w:left="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 xml:space="preserve">Otázky a vzťahy, ktoré nie sú touto zmluvou osobitne upravené, sa spravujú ustanoveniami Obchodného zákonníka a iných všeobecne záväzných právnych predpisov. </w:t>
      </w:r>
    </w:p>
    <w:p w14:paraId="6192E979" w14:textId="152E3FAA" w:rsidR="001463BF" w:rsidRPr="002F09F3" w:rsidRDefault="00DD7D0C" w:rsidP="00171D45">
      <w:pPr>
        <w:numPr>
          <w:ilvl w:val="0"/>
          <w:numId w:val="9"/>
        </w:numPr>
        <w:spacing w:after="0"/>
        <w:ind w:left="0"/>
        <w:jc w:val="both"/>
        <w:rPr>
          <w:rFonts w:ascii="Times New Roman" w:eastAsia="Times New Roman" w:hAnsi="Times New Roman" w:cs="Times New Roman"/>
          <w:sz w:val="23"/>
          <w:szCs w:val="23"/>
        </w:rPr>
      </w:pPr>
      <w:bookmarkStart w:id="34" w:name="_Hlk226887721"/>
      <w:bookmarkStart w:id="35" w:name="_Hlk226455076"/>
      <w:r w:rsidRPr="002F09F3">
        <w:rPr>
          <w:rFonts w:ascii="Times New Roman" w:eastAsia="Times New Roman" w:hAnsi="Times New Roman" w:cs="Times New Roman"/>
          <w:sz w:val="23"/>
          <w:szCs w:val="23"/>
        </w:rPr>
        <w:t xml:space="preserve">Predávajúci </w:t>
      </w:r>
      <w:bookmarkEnd w:id="34"/>
      <w:r w:rsidR="001D485A" w:rsidRPr="002F09F3">
        <w:rPr>
          <w:rFonts w:ascii="Times New Roman" w:eastAsia="Times New Roman" w:hAnsi="Times New Roman" w:cs="Times New Roman"/>
          <w:sz w:val="23"/>
          <w:szCs w:val="23"/>
        </w:rPr>
        <w:t xml:space="preserve">berie na vedomie a súhlasí s tým, že uzatvorením tejto zmluvy nezískava postavenie výhradného dodávateľa predmetu plnenia podľa tejto zmluvy. </w:t>
      </w:r>
      <w:bookmarkEnd w:id="35"/>
    </w:p>
    <w:p w14:paraId="3370F0B2" w14:textId="3C3B1734" w:rsidR="002C2B8C" w:rsidRPr="002F09F3" w:rsidRDefault="00095A6B" w:rsidP="00171D45">
      <w:pPr>
        <w:pStyle w:val="Odsekzoznamu"/>
        <w:numPr>
          <w:ilvl w:val="0"/>
          <w:numId w:val="9"/>
        </w:numPr>
        <w:spacing w:after="0"/>
        <w:ind w:left="0"/>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 xml:space="preserve">Túto zmluvu je možné zmeniť dohodou zmluvných strán formou písomného dodatku zmluvy v súlade s § 18 ZVO. </w:t>
      </w:r>
      <w:r w:rsidR="009E4185" w:rsidRPr="002F09F3">
        <w:rPr>
          <w:rFonts w:ascii="Times New Roman" w:eastAsia="Times New Roman" w:hAnsi="Times New Roman" w:cs="Times New Roman"/>
          <w:sz w:val="23"/>
          <w:szCs w:val="23"/>
        </w:rPr>
        <w:t xml:space="preserve"> </w:t>
      </w:r>
      <w:bookmarkStart w:id="36" w:name="_heading=h.gmd1h7t139is" w:colFirst="0" w:colLast="0"/>
      <w:bookmarkEnd w:id="36"/>
    </w:p>
    <w:p w14:paraId="7C31340E" w14:textId="108863B7" w:rsidR="001463BF" w:rsidRPr="002F09F3" w:rsidRDefault="00DD7D0C" w:rsidP="00171D45">
      <w:pPr>
        <w:numPr>
          <w:ilvl w:val="0"/>
          <w:numId w:val="9"/>
        </w:numPr>
        <w:spacing w:after="0"/>
        <w:ind w:left="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 xml:space="preserve">Táto zmluva bola vyhotovená v troch rovnopisoch, </w:t>
      </w:r>
      <w:bookmarkStart w:id="37" w:name="_Hlk219632503"/>
      <w:r w:rsidRPr="002F09F3">
        <w:rPr>
          <w:rFonts w:ascii="Times New Roman" w:eastAsia="Times New Roman" w:hAnsi="Times New Roman" w:cs="Times New Roman"/>
          <w:sz w:val="23"/>
          <w:szCs w:val="23"/>
        </w:rPr>
        <w:t>z ktorých jeden je určený pre predávajúceho a dva pre kupujúceho.</w:t>
      </w:r>
      <w:bookmarkEnd w:id="37"/>
    </w:p>
    <w:p w14:paraId="06A70AB4" w14:textId="77777777" w:rsidR="001463BF" w:rsidRPr="002F09F3" w:rsidRDefault="009E4185" w:rsidP="00171D45">
      <w:pPr>
        <w:numPr>
          <w:ilvl w:val="0"/>
          <w:numId w:val="9"/>
        </w:numPr>
        <w:spacing w:after="0"/>
        <w:ind w:left="0"/>
        <w:jc w:val="both"/>
        <w:rPr>
          <w:rFonts w:ascii="Times New Roman" w:eastAsia="Times New Roman" w:hAnsi="Times New Roman" w:cs="Times New Roman"/>
          <w:sz w:val="23"/>
          <w:szCs w:val="23"/>
        </w:rPr>
      </w:pPr>
      <w:bookmarkStart w:id="38" w:name="_heading=h.50873gf9m6y9" w:colFirst="0" w:colLast="0"/>
      <w:bookmarkEnd w:id="38"/>
      <w:r w:rsidRPr="002F09F3">
        <w:rPr>
          <w:rFonts w:ascii="Times New Roman" w:eastAsia="Times New Roman" w:hAnsi="Times New Roman" w:cs="Times New Roman"/>
          <w:sz w:val="23"/>
          <w:szCs w:val="23"/>
        </w:rPr>
        <w:t>Neoddeliteľnou súčasťou tejto zmluvy je</w:t>
      </w:r>
    </w:p>
    <w:p w14:paraId="4276957E" w14:textId="07B964B4" w:rsidR="002C58E8" w:rsidRPr="002F09F3" w:rsidRDefault="009E4185" w:rsidP="00171D45">
      <w:pPr>
        <w:spacing w:after="0"/>
        <w:jc w:val="both"/>
        <w:rPr>
          <w:rFonts w:ascii="Times New Roman" w:hAnsi="Times New Roman" w:cs="Times New Roman"/>
          <w:sz w:val="23"/>
          <w:szCs w:val="23"/>
        </w:rPr>
      </w:pPr>
      <w:r w:rsidRPr="002F09F3">
        <w:rPr>
          <w:rFonts w:ascii="Times New Roman" w:eastAsia="Times New Roman" w:hAnsi="Times New Roman" w:cs="Times New Roman"/>
          <w:sz w:val="23"/>
          <w:szCs w:val="23"/>
        </w:rPr>
        <w:t xml:space="preserve">Príloha č. 1:  </w:t>
      </w:r>
      <w:r w:rsidR="00475C63" w:rsidRPr="002F09F3">
        <w:rPr>
          <w:rFonts w:ascii="Times New Roman" w:eastAsia="Times New Roman" w:hAnsi="Times New Roman" w:cs="Times New Roman"/>
          <w:sz w:val="23"/>
          <w:szCs w:val="23"/>
        </w:rPr>
        <w:t xml:space="preserve">Zoznam tovaru </w:t>
      </w:r>
      <w:r w:rsidR="003D0348" w:rsidRPr="002F09F3">
        <w:rPr>
          <w:rFonts w:ascii="Times New Roman" w:hAnsi="Times New Roman" w:cs="Times New Roman"/>
          <w:sz w:val="23"/>
          <w:szCs w:val="23"/>
        </w:rPr>
        <w:t>Mlieko a mliečne výrobky</w:t>
      </w:r>
    </w:p>
    <w:p w14:paraId="63ADF4CC" w14:textId="4D63C978" w:rsidR="00095A6B" w:rsidRPr="002F09F3" w:rsidRDefault="00095A6B" w:rsidP="00171D45">
      <w:pPr>
        <w:pBdr>
          <w:top w:val="nil"/>
          <w:left w:val="nil"/>
          <w:bottom w:val="nil"/>
          <w:right w:val="nil"/>
          <w:between w:val="nil"/>
        </w:pBdr>
        <w:spacing w:after="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 xml:space="preserve">Príloha č. 2: Zoznam subdodávateľov </w:t>
      </w:r>
    </w:p>
    <w:p w14:paraId="4BC1C4F6" w14:textId="42B9FBF4" w:rsidR="00095A6B" w:rsidRPr="002F09F3" w:rsidRDefault="00095A6B" w:rsidP="00171D45">
      <w:pPr>
        <w:pBdr>
          <w:top w:val="nil"/>
          <w:left w:val="nil"/>
          <w:bottom w:val="nil"/>
          <w:right w:val="nil"/>
          <w:between w:val="nil"/>
        </w:pBdr>
        <w:spacing w:after="0"/>
        <w:jc w:val="both"/>
        <w:rPr>
          <w:rFonts w:ascii="Times New Roman" w:eastAsia="Times New Roman" w:hAnsi="Times New Roman" w:cs="Times New Roman"/>
          <w:sz w:val="23"/>
          <w:szCs w:val="23"/>
        </w:rPr>
      </w:pPr>
      <w:bookmarkStart w:id="39" w:name="_heading=h.un0303l4rljw" w:colFirst="0" w:colLast="0"/>
      <w:bookmarkStart w:id="40" w:name="_heading=h.agp17q069z5" w:colFirst="0" w:colLast="0"/>
      <w:bookmarkEnd w:id="39"/>
      <w:bookmarkEnd w:id="40"/>
      <w:r w:rsidRPr="002F09F3">
        <w:rPr>
          <w:rFonts w:ascii="Times New Roman" w:eastAsia="Times New Roman" w:hAnsi="Times New Roman" w:cs="Times New Roman"/>
          <w:sz w:val="23"/>
          <w:szCs w:val="23"/>
        </w:rPr>
        <w:t xml:space="preserve">Príloha č. 3: Platné osvedčenie </w:t>
      </w:r>
      <w:r w:rsidRPr="002F09F3">
        <w:rPr>
          <w:rFonts w:ascii="Times New Roman" w:eastAsia="Times New Roman" w:hAnsi="Times New Roman" w:cs="Times New Roman"/>
          <w:bCs/>
          <w:sz w:val="23"/>
          <w:szCs w:val="23"/>
        </w:rPr>
        <w:t xml:space="preserve">o hygienickej spôsobilosti dopravného prostriedku na prepravu potravín a surovín </w:t>
      </w:r>
      <w:r w:rsidRPr="002F09F3">
        <w:rPr>
          <w:rFonts w:ascii="Times New Roman" w:eastAsia="Times New Roman" w:hAnsi="Times New Roman" w:cs="Times New Roman"/>
          <w:sz w:val="23"/>
          <w:szCs w:val="23"/>
        </w:rPr>
        <w:t xml:space="preserve">alebo zmluva s dopravcom a potvrdenie hygienickej spôsobilosti na motorové vozidlá dopravcu, ktoré sú spôsobilé na prepravu predmetu zákazky </w:t>
      </w:r>
    </w:p>
    <w:p w14:paraId="25E11592" w14:textId="2BF63CA2" w:rsidR="001463BF" w:rsidRPr="002F09F3" w:rsidRDefault="001D485A" w:rsidP="00171D45">
      <w:pPr>
        <w:numPr>
          <w:ilvl w:val="0"/>
          <w:numId w:val="9"/>
        </w:numPr>
        <w:spacing w:after="0"/>
        <w:ind w:left="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Z</w:t>
      </w:r>
      <w:r w:rsidR="009E4185" w:rsidRPr="002F09F3">
        <w:rPr>
          <w:rFonts w:ascii="Times New Roman" w:eastAsia="Times New Roman" w:hAnsi="Times New Roman" w:cs="Times New Roman"/>
          <w:sz w:val="23"/>
          <w:szCs w:val="23"/>
        </w:rPr>
        <w:t>mluvné strany prehlasujú, že si túto zmluvu pred jej podpisom prečítali, bola uzatvorená podľa ich slobodnej a vážnej vôle, nie v tiesni za jednostranne nevýhodných podmienok, s jej obsahom bez výhrad súhlasia a na znak súhlasu ju podpisujú.</w:t>
      </w:r>
    </w:p>
    <w:p w14:paraId="5049BEBF" w14:textId="77777777" w:rsidR="00BA21E5" w:rsidRPr="002F09F3" w:rsidRDefault="00BA21E5" w:rsidP="00171D45">
      <w:pPr>
        <w:spacing w:after="0"/>
        <w:jc w:val="both"/>
        <w:rPr>
          <w:rFonts w:ascii="Times New Roman" w:eastAsia="Times New Roman" w:hAnsi="Times New Roman" w:cs="Times New Roman"/>
          <w:sz w:val="23"/>
          <w:szCs w:val="23"/>
        </w:rPr>
      </w:pPr>
    </w:p>
    <w:p w14:paraId="55F26804" w14:textId="54AF71A6" w:rsidR="005C2D62" w:rsidRPr="002F09F3" w:rsidRDefault="00095A6B" w:rsidP="00171D45">
      <w:pPr>
        <w:spacing w:before="240" w:after="0"/>
        <w:rPr>
          <w:rFonts w:ascii="Times New Roman" w:eastAsia="Times New Roman" w:hAnsi="Times New Roman" w:cs="Times New Roman"/>
          <w:sz w:val="23"/>
          <w:szCs w:val="23"/>
        </w:rPr>
      </w:pPr>
      <w:bookmarkStart w:id="41" w:name="_Hlk222054758"/>
      <w:bookmarkStart w:id="42" w:name="_Hlk219632536"/>
      <w:r w:rsidRPr="002F09F3">
        <w:rPr>
          <w:rFonts w:ascii="Times New Roman" w:eastAsia="Times New Roman" w:hAnsi="Times New Roman" w:cs="Times New Roman"/>
          <w:sz w:val="23"/>
          <w:szCs w:val="23"/>
        </w:rPr>
        <w:t>Klasov</w:t>
      </w:r>
      <w:r w:rsidR="005C2D62" w:rsidRPr="002F09F3">
        <w:rPr>
          <w:rFonts w:ascii="Times New Roman" w:eastAsia="Times New Roman" w:hAnsi="Times New Roman" w:cs="Times New Roman"/>
          <w:sz w:val="23"/>
          <w:szCs w:val="23"/>
        </w:rPr>
        <w:t xml:space="preserve">, dňa: ........................            </w:t>
      </w:r>
      <w:r w:rsidR="005C2D62" w:rsidRPr="002F09F3">
        <w:rPr>
          <w:rFonts w:ascii="Times New Roman" w:eastAsia="Times New Roman" w:hAnsi="Times New Roman" w:cs="Times New Roman"/>
          <w:sz w:val="23"/>
          <w:szCs w:val="23"/>
        </w:rPr>
        <w:tab/>
      </w:r>
      <w:r w:rsidR="005C2D62" w:rsidRPr="002F09F3">
        <w:rPr>
          <w:rFonts w:ascii="Times New Roman" w:eastAsia="Times New Roman" w:hAnsi="Times New Roman" w:cs="Times New Roman"/>
          <w:sz w:val="23"/>
          <w:szCs w:val="23"/>
        </w:rPr>
        <w:tab/>
      </w:r>
      <w:r w:rsidR="005C2D62" w:rsidRPr="002F09F3">
        <w:rPr>
          <w:rFonts w:ascii="Times New Roman" w:eastAsia="Times New Roman" w:hAnsi="Times New Roman" w:cs="Times New Roman"/>
          <w:sz w:val="23"/>
          <w:szCs w:val="23"/>
        </w:rPr>
        <w:tab/>
      </w:r>
      <w:r w:rsidRPr="002F09F3">
        <w:rPr>
          <w:rFonts w:ascii="Times New Roman" w:eastAsia="Times New Roman" w:hAnsi="Times New Roman" w:cs="Times New Roman"/>
          <w:sz w:val="23"/>
          <w:szCs w:val="23"/>
        </w:rPr>
        <w:tab/>
      </w:r>
      <w:r w:rsidR="005C2D62" w:rsidRPr="002F09F3">
        <w:rPr>
          <w:rFonts w:ascii="Times New Roman" w:eastAsia="Times New Roman" w:hAnsi="Times New Roman" w:cs="Times New Roman"/>
          <w:sz w:val="23"/>
          <w:szCs w:val="23"/>
        </w:rPr>
        <w:t>V ..........., dňa: ..................</w:t>
      </w:r>
    </w:p>
    <w:p w14:paraId="4F8D4C4D" w14:textId="69A7C51E" w:rsidR="005C2D62" w:rsidRPr="002F09F3" w:rsidRDefault="005C2D62" w:rsidP="00171D45">
      <w:pPr>
        <w:spacing w:after="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 xml:space="preserve">Kupujúci:                                                             </w:t>
      </w:r>
      <w:r w:rsidRPr="002F09F3">
        <w:rPr>
          <w:rFonts w:ascii="Times New Roman" w:eastAsia="Times New Roman" w:hAnsi="Times New Roman" w:cs="Times New Roman"/>
          <w:sz w:val="23"/>
          <w:szCs w:val="23"/>
        </w:rPr>
        <w:tab/>
      </w:r>
      <w:r w:rsidR="00095A6B" w:rsidRPr="002F09F3">
        <w:rPr>
          <w:rFonts w:ascii="Times New Roman" w:eastAsia="Times New Roman" w:hAnsi="Times New Roman" w:cs="Times New Roman"/>
          <w:sz w:val="23"/>
          <w:szCs w:val="23"/>
        </w:rPr>
        <w:tab/>
      </w:r>
      <w:r w:rsidRPr="002F09F3">
        <w:rPr>
          <w:rFonts w:ascii="Times New Roman" w:eastAsia="Times New Roman" w:hAnsi="Times New Roman" w:cs="Times New Roman"/>
          <w:sz w:val="23"/>
          <w:szCs w:val="23"/>
        </w:rPr>
        <w:t xml:space="preserve">Predávajúci </w:t>
      </w:r>
    </w:p>
    <w:p w14:paraId="7AB5008F" w14:textId="77777777" w:rsidR="005C2D62" w:rsidRPr="002F09F3" w:rsidRDefault="005C2D62" w:rsidP="00171D45">
      <w:pPr>
        <w:tabs>
          <w:tab w:val="left" w:pos="3720"/>
        </w:tabs>
        <w:spacing w:after="0"/>
        <w:jc w:val="both"/>
        <w:rPr>
          <w:rFonts w:ascii="Times New Roman" w:eastAsia="Times New Roman" w:hAnsi="Times New Roman" w:cs="Times New Roman"/>
          <w:sz w:val="23"/>
          <w:szCs w:val="23"/>
        </w:rPr>
      </w:pPr>
    </w:p>
    <w:p w14:paraId="0CE35EF2" w14:textId="77777777" w:rsidR="005C2D62" w:rsidRPr="002F09F3" w:rsidRDefault="005C2D62" w:rsidP="00171D45">
      <w:pPr>
        <w:tabs>
          <w:tab w:val="left" w:pos="3720"/>
        </w:tabs>
        <w:spacing w:after="0"/>
        <w:jc w:val="both"/>
        <w:rPr>
          <w:rFonts w:ascii="Times New Roman" w:eastAsia="Times New Roman" w:hAnsi="Times New Roman" w:cs="Times New Roman"/>
          <w:sz w:val="23"/>
          <w:szCs w:val="23"/>
        </w:rPr>
      </w:pPr>
    </w:p>
    <w:p w14:paraId="09BE1A19" w14:textId="77777777" w:rsidR="005C2D62" w:rsidRPr="002F09F3" w:rsidRDefault="005C2D62" w:rsidP="00171D45">
      <w:pPr>
        <w:tabs>
          <w:tab w:val="left" w:pos="3720"/>
        </w:tabs>
        <w:spacing w:after="0"/>
        <w:jc w:val="both"/>
        <w:rPr>
          <w:rFonts w:ascii="Times New Roman" w:eastAsia="Times New Roman" w:hAnsi="Times New Roman" w:cs="Times New Roman"/>
          <w:sz w:val="23"/>
          <w:szCs w:val="23"/>
        </w:rPr>
      </w:pPr>
    </w:p>
    <w:p w14:paraId="5CFBDCB0" w14:textId="77777777" w:rsidR="005C2D62" w:rsidRPr="002F09F3" w:rsidRDefault="005C2D62" w:rsidP="00171D45">
      <w:pPr>
        <w:tabs>
          <w:tab w:val="left" w:pos="2520"/>
        </w:tabs>
        <w:spacing w:after="0"/>
        <w:rPr>
          <w:rFonts w:ascii="Times New Roman" w:eastAsia="Times New Roman" w:hAnsi="Times New Roman" w:cs="Times New Roman"/>
          <w:sz w:val="23"/>
          <w:szCs w:val="23"/>
        </w:rPr>
      </w:pPr>
    </w:p>
    <w:p w14:paraId="454E4133" w14:textId="64420B9A" w:rsidR="005C2D62" w:rsidRPr="002F09F3" w:rsidRDefault="005C2D62" w:rsidP="00171D45">
      <w:pPr>
        <w:tabs>
          <w:tab w:val="left" w:pos="2520"/>
        </w:tabs>
        <w:spacing w:after="0"/>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w:t>
      </w:r>
      <w:r w:rsidRPr="002F09F3">
        <w:rPr>
          <w:rFonts w:ascii="Times New Roman" w:eastAsia="Times New Roman" w:hAnsi="Times New Roman" w:cs="Times New Roman"/>
          <w:sz w:val="23"/>
          <w:szCs w:val="23"/>
        </w:rPr>
        <w:tab/>
      </w:r>
      <w:r w:rsidRPr="002F09F3">
        <w:rPr>
          <w:rFonts w:ascii="Times New Roman" w:eastAsia="Times New Roman" w:hAnsi="Times New Roman" w:cs="Times New Roman"/>
          <w:sz w:val="23"/>
          <w:szCs w:val="23"/>
        </w:rPr>
        <w:tab/>
      </w:r>
      <w:r w:rsidRPr="002F09F3">
        <w:rPr>
          <w:rFonts w:ascii="Times New Roman" w:eastAsia="Times New Roman" w:hAnsi="Times New Roman" w:cs="Times New Roman"/>
          <w:sz w:val="23"/>
          <w:szCs w:val="23"/>
        </w:rPr>
        <w:tab/>
      </w:r>
      <w:r w:rsidRPr="002F09F3">
        <w:rPr>
          <w:rFonts w:ascii="Times New Roman" w:eastAsia="Times New Roman" w:hAnsi="Times New Roman" w:cs="Times New Roman"/>
          <w:sz w:val="23"/>
          <w:szCs w:val="23"/>
        </w:rPr>
        <w:tab/>
      </w:r>
      <w:r w:rsidRPr="002F09F3">
        <w:rPr>
          <w:rFonts w:ascii="Times New Roman" w:eastAsia="Times New Roman" w:hAnsi="Times New Roman" w:cs="Times New Roman"/>
          <w:sz w:val="23"/>
          <w:szCs w:val="23"/>
        </w:rPr>
        <w:tab/>
      </w:r>
      <w:r w:rsidR="00095A6B" w:rsidRPr="002F09F3">
        <w:rPr>
          <w:rFonts w:ascii="Times New Roman" w:eastAsia="Times New Roman" w:hAnsi="Times New Roman" w:cs="Times New Roman"/>
          <w:sz w:val="23"/>
          <w:szCs w:val="23"/>
        </w:rPr>
        <w:tab/>
      </w:r>
      <w:r w:rsidRPr="002F09F3">
        <w:rPr>
          <w:rFonts w:ascii="Times New Roman" w:eastAsia="Times New Roman" w:hAnsi="Times New Roman" w:cs="Times New Roman"/>
          <w:sz w:val="23"/>
          <w:szCs w:val="23"/>
        </w:rPr>
        <w:t>...........................................</w:t>
      </w:r>
    </w:p>
    <w:p w14:paraId="662825A1" w14:textId="1EDD2276" w:rsidR="005C2D62" w:rsidRPr="002F09F3" w:rsidRDefault="00095A6B" w:rsidP="00171D45">
      <w:pPr>
        <w:tabs>
          <w:tab w:val="left" w:pos="2520"/>
        </w:tabs>
        <w:spacing w:after="0"/>
        <w:rPr>
          <w:rFonts w:ascii="Times New Roman" w:eastAsia="Times New Roman" w:hAnsi="Times New Roman" w:cs="Times New Roman"/>
          <w:b/>
          <w:bCs/>
          <w:sz w:val="23"/>
          <w:szCs w:val="23"/>
        </w:rPr>
      </w:pPr>
      <w:r w:rsidRPr="002F09F3">
        <w:rPr>
          <w:rStyle w:val="Vrazn"/>
          <w:rFonts w:ascii="Times New Roman" w:hAnsi="Times New Roman"/>
          <w:b w:val="0"/>
          <w:bCs w:val="0"/>
          <w:sz w:val="23"/>
          <w:szCs w:val="23"/>
        </w:rPr>
        <w:t>PhDr. Mária Kóšová</w:t>
      </w:r>
      <w:r w:rsidR="005C2D62" w:rsidRPr="002F09F3">
        <w:rPr>
          <w:rStyle w:val="Vrazn"/>
          <w:rFonts w:ascii="Times New Roman" w:hAnsi="Times New Roman"/>
          <w:b w:val="0"/>
          <w:bCs w:val="0"/>
          <w:sz w:val="23"/>
          <w:szCs w:val="23"/>
        </w:rPr>
        <w:tab/>
      </w:r>
      <w:r w:rsidR="005C2D62" w:rsidRPr="002F09F3">
        <w:rPr>
          <w:rStyle w:val="Vrazn"/>
          <w:rFonts w:ascii="Times New Roman" w:hAnsi="Times New Roman"/>
          <w:b w:val="0"/>
          <w:bCs w:val="0"/>
          <w:sz w:val="23"/>
          <w:szCs w:val="23"/>
        </w:rPr>
        <w:tab/>
      </w:r>
      <w:r w:rsidR="005C2D62" w:rsidRPr="002F09F3">
        <w:rPr>
          <w:rStyle w:val="Vrazn"/>
          <w:rFonts w:ascii="Times New Roman" w:hAnsi="Times New Roman"/>
          <w:b w:val="0"/>
          <w:bCs w:val="0"/>
          <w:sz w:val="23"/>
          <w:szCs w:val="23"/>
        </w:rPr>
        <w:tab/>
      </w:r>
      <w:r w:rsidR="005C2D62" w:rsidRPr="002F09F3">
        <w:rPr>
          <w:rStyle w:val="Vrazn"/>
          <w:rFonts w:ascii="Times New Roman" w:hAnsi="Times New Roman"/>
          <w:b w:val="0"/>
          <w:bCs w:val="0"/>
          <w:sz w:val="23"/>
          <w:szCs w:val="23"/>
        </w:rPr>
        <w:tab/>
      </w:r>
      <w:r w:rsidR="005C2D62" w:rsidRPr="002F09F3">
        <w:rPr>
          <w:rStyle w:val="Vrazn"/>
          <w:rFonts w:ascii="Times New Roman" w:hAnsi="Times New Roman"/>
          <w:b w:val="0"/>
          <w:bCs w:val="0"/>
          <w:sz w:val="23"/>
          <w:szCs w:val="23"/>
        </w:rPr>
        <w:tab/>
      </w:r>
      <w:r w:rsidR="005C2D62" w:rsidRPr="002F09F3">
        <w:rPr>
          <w:rStyle w:val="Vrazn"/>
          <w:rFonts w:ascii="Times New Roman" w:hAnsi="Times New Roman"/>
          <w:b w:val="0"/>
          <w:bCs w:val="0"/>
          <w:sz w:val="23"/>
          <w:szCs w:val="23"/>
        </w:rPr>
        <w:tab/>
      </w:r>
    </w:p>
    <w:p w14:paraId="2D38851B" w14:textId="5A15C518" w:rsidR="005C2D62" w:rsidRPr="002F09F3" w:rsidRDefault="005C2D62" w:rsidP="00171D45">
      <w:pPr>
        <w:tabs>
          <w:tab w:val="left" w:pos="2520"/>
        </w:tabs>
        <w:spacing w:after="0"/>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riaditeľka</w:t>
      </w:r>
    </w:p>
    <w:bookmarkEnd w:id="41"/>
    <w:bookmarkEnd w:id="42"/>
    <w:p w14:paraId="2079AA53" w14:textId="0459610E" w:rsidR="00027943" w:rsidRPr="002F09F3" w:rsidRDefault="00095A6B" w:rsidP="00171D45">
      <w:pPr>
        <w:spacing w:after="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„KREATÍV“ Zariadenie sociálnych služieb Klasov</w:t>
      </w:r>
    </w:p>
    <w:p w14:paraId="73ECFEB2" w14:textId="65F3DDBC" w:rsidR="003166E2" w:rsidRPr="002F09F3" w:rsidRDefault="003166E2" w:rsidP="00171D45">
      <w:pPr>
        <w:spacing w:after="0"/>
        <w:jc w:val="both"/>
        <w:rPr>
          <w:rFonts w:ascii="Times New Roman" w:eastAsia="Times New Roman" w:hAnsi="Times New Roman" w:cs="Times New Roman"/>
          <w:sz w:val="23"/>
          <w:szCs w:val="23"/>
        </w:rPr>
      </w:pPr>
    </w:p>
    <w:p w14:paraId="578E64DD" w14:textId="0CC05DE3" w:rsidR="003166E2" w:rsidRPr="002F09F3" w:rsidRDefault="003166E2" w:rsidP="00171D45">
      <w:pPr>
        <w:spacing w:after="0"/>
        <w:jc w:val="both"/>
        <w:rPr>
          <w:rFonts w:ascii="Times New Roman" w:eastAsia="Times New Roman" w:hAnsi="Times New Roman" w:cs="Times New Roman"/>
          <w:sz w:val="23"/>
          <w:szCs w:val="23"/>
        </w:rPr>
      </w:pPr>
    </w:p>
    <w:p w14:paraId="4ADE7AA5" w14:textId="5413FA16" w:rsidR="003166E2" w:rsidRPr="002F09F3" w:rsidRDefault="003166E2" w:rsidP="00171D45">
      <w:pPr>
        <w:spacing w:after="0"/>
        <w:jc w:val="both"/>
        <w:rPr>
          <w:rFonts w:ascii="Times New Roman" w:eastAsia="Times New Roman" w:hAnsi="Times New Roman" w:cs="Times New Roman"/>
          <w:sz w:val="23"/>
          <w:szCs w:val="23"/>
        </w:rPr>
      </w:pPr>
    </w:p>
    <w:p w14:paraId="1D6DF849" w14:textId="1EDAB747" w:rsidR="003166E2" w:rsidRPr="002F09F3" w:rsidRDefault="003166E2" w:rsidP="00171D45">
      <w:pPr>
        <w:spacing w:after="0"/>
        <w:jc w:val="both"/>
        <w:rPr>
          <w:rFonts w:ascii="Times New Roman" w:eastAsia="Times New Roman" w:hAnsi="Times New Roman" w:cs="Times New Roman"/>
          <w:sz w:val="23"/>
          <w:szCs w:val="23"/>
        </w:rPr>
      </w:pPr>
    </w:p>
    <w:p w14:paraId="47B5DF75" w14:textId="274A5BFB" w:rsidR="003166E2" w:rsidRPr="002F09F3" w:rsidRDefault="003166E2" w:rsidP="00171D45">
      <w:pPr>
        <w:spacing w:after="0"/>
        <w:jc w:val="both"/>
        <w:rPr>
          <w:rFonts w:ascii="Times New Roman" w:eastAsia="Times New Roman" w:hAnsi="Times New Roman" w:cs="Times New Roman"/>
          <w:sz w:val="23"/>
          <w:szCs w:val="23"/>
        </w:rPr>
      </w:pPr>
    </w:p>
    <w:p w14:paraId="6AB762CE" w14:textId="185662A3" w:rsidR="003166E2" w:rsidRPr="002F09F3" w:rsidRDefault="003166E2" w:rsidP="00171D45">
      <w:pPr>
        <w:spacing w:after="0"/>
        <w:jc w:val="both"/>
        <w:rPr>
          <w:rFonts w:ascii="Times New Roman" w:eastAsia="Times New Roman" w:hAnsi="Times New Roman" w:cs="Times New Roman"/>
          <w:sz w:val="23"/>
          <w:szCs w:val="23"/>
        </w:rPr>
      </w:pPr>
    </w:p>
    <w:p w14:paraId="4512CCF9" w14:textId="7D4E4A6A" w:rsidR="003166E2" w:rsidRPr="002F09F3" w:rsidRDefault="003166E2" w:rsidP="00171D45">
      <w:pPr>
        <w:spacing w:after="0"/>
        <w:jc w:val="both"/>
        <w:rPr>
          <w:rFonts w:ascii="Times New Roman" w:eastAsia="Times New Roman" w:hAnsi="Times New Roman" w:cs="Times New Roman"/>
          <w:sz w:val="23"/>
          <w:szCs w:val="23"/>
        </w:rPr>
      </w:pPr>
    </w:p>
    <w:p w14:paraId="3F89BC2B" w14:textId="22049A9C" w:rsidR="003166E2" w:rsidRPr="002F09F3" w:rsidRDefault="003166E2" w:rsidP="00171D45">
      <w:pPr>
        <w:spacing w:after="0"/>
        <w:jc w:val="both"/>
        <w:rPr>
          <w:rFonts w:ascii="Times New Roman" w:eastAsia="Times New Roman" w:hAnsi="Times New Roman" w:cs="Times New Roman"/>
          <w:sz w:val="23"/>
          <w:szCs w:val="23"/>
        </w:rPr>
      </w:pPr>
    </w:p>
    <w:p w14:paraId="25AC161C" w14:textId="55D8F5EE" w:rsidR="003166E2" w:rsidRPr="002F09F3" w:rsidRDefault="003166E2" w:rsidP="00171D45">
      <w:pPr>
        <w:spacing w:after="0"/>
        <w:jc w:val="both"/>
        <w:rPr>
          <w:rFonts w:ascii="Times New Roman" w:eastAsia="Times New Roman" w:hAnsi="Times New Roman" w:cs="Times New Roman"/>
          <w:sz w:val="23"/>
          <w:szCs w:val="23"/>
        </w:rPr>
      </w:pPr>
    </w:p>
    <w:p w14:paraId="7F5F896B" w14:textId="0F27C589" w:rsidR="003166E2" w:rsidRPr="002F09F3" w:rsidRDefault="003166E2" w:rsidP="00171D45">
      <w:pPr>
        <w:spacing w:after="0"/>
        <w:jc w:val="both"/>
        <w:rPr>
          <w:rFonts w:ascii="Times New Roman" w:eastAsia="Times New Roman" w:hAnsi="Times New Roman" w:cs="Times New Roman"/>
          <w:sz w:val="23"/>
          <w:szCs w:val="23"/>
        </w:rPr>
      </w:pPr>
    </w:p>
    <w:p w14:paraId="03D1CF65" w14:textId="230E1921" w:rsidR="003166E2" w:rsidRPr="002F09F3" w:rsidRDefault="003166E2" w:rsidP="00171D45">
      <w:pPr>
        <w:spacing w:after="0"/>
        <w:jc w:val="both"/>
        <w:rPr>
          <w:rFonts w:ascii="Times New Roman" w:eastAsia="Times New Roman" w:hAnsi="Times New Roman" w:cs="Times New Roman"/>
          <w:sz w:val="23"/>
          <w:szCs w:val="23"/>
        </w:rPr>
      </w:pPr>
    </w:p>
    <w:p w14:paraId="6EE6CCBE" w14:textId="27499959" w:rsidR="003166E2" w:rsidRPr="002F09F3" w:rsidRDefault="003166E2" w:rsidP="00171D45">
      <w:pPr>
        <w:spacing w:after="0"/>
        <w:jc w:val="both"/>
        <w:rPr>
          <w:rFonts w:ascii="Times New Roman" w:eastAsia="Times New Roman" w:hAnsi="Times New Roman" w:cs="Times New Roman"/>
          <w:sz w:val="23"/>
          <w:szCs w:val="23"/>
        </w:rPr>
      </w:pPr>
    </w:p>
    <w:p w14:paraId="4D8CBCC7" w14:textId="2B330924" w:rsidR="003166E2" w:rsidRPr="002F09F3" w:rsidRDefault="003166E2" w:rsidP="00171D45">
      <w:pPr>
        <w:spacing w:after="0"/>
        <w:jc w:val="both"/>
        <w:rPr>
          <w:rFonts w:ascii="Times New Roman" w:eastAsia="Times New Roman" w:hAnsi="Times New Roman" w:cs="Times New Roman"/>
          <w:sz w:val="23"/>
          <w:szCs w:val="23"/>
        </w:rPr>
      </w:pPr>
    </w:p>
    <w:p w14:paraId="49811828" w14:textId="77777777" w:rsidR="003166E2" w:rsidRPr="002F09F3" w:rsidRDefault="003166E2" w:rsidP="00171D45">
      <w:pPr>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lastRenderedPageBreak/>
        <w:t>Príloha č. 2</w:t>
      </w:r>
    </w:p>
    <w:p w14:paraId="2AC3D66D" w14:textId="77777777" w:rsidR="003166E2" w:rsidRPr="002F09F3" w:rsidRDefault="003166E2" w:rsidP="00171D45">
      <w:pPr>
        <w:jc w:val="center"/>
        <w:rPr>
          <w:rFonts w:ascii="Times New Roman" w:eastAsia="Times New Roman" w:hAnsi="Times New Roman" w:cs="Times New Roman"/>
          <w:b/>
          <w:bCs/>
          <w:sz w:val="23"/>
          <w:szCs w:val="23"/>
        </w:rPr>
      </w:pPr>
      <w:bookmarkStart w:id="43" w:name="_heading=h.d59ihyj2k3p9" w:colFirst="0" w:colLast="0"/>
      <w:bookmarkEnd w:id="43"/>
      <w:r w:rsidRPr="002F09F3">
        <w:rPr>
          <w:rFonts w:ascii="Times New Roman" w:eastAsia="Times New Roman" w:hAnsi="Times New Roman" w:cs="Times New Roman"/>
          <w:b/>
          <w:bCs/>
          <w:sz w:val="23"/>
          <w:szCs w:val="23"/>
        </w:rPr>
        <w:t xml:space="preserve">Zoznam subdodávateľov </w:t>
      </w:r>
    </w:p>
    <w:p w14:paraId="3605DC0E" w14:textId="77777777" w:rsidR="003166E2" w:rsidRPr="002F09F3" w:rsidRDefault="003166E2" w:rsidP="00171D45">
      <w:pPr>
        <w:jc w:val="center"/>
        <w:rPr>
          <w:rFonts w:ascii="Times New Roman" w:eastAsia="Times New Roman" w:hAnsi="Times New Roman" w:cs="Times New Roman"/>
          <w:b/>
          <w:bCs/>
          <w:sz w:val="23"/>
          <w:szCs w:val="23"/>
        </w:rPr>
      </w:pPr>
      <w:r w:rsidRPr="002F09F3">
        <w:rPr>
          <w:rFonts w:ascii="Times New Roman" w:eastAsia="Times New Roman" w:hAnsi="Times New Roman" w:cs="Times New Roman"/>
          <w:b/>
          <w:bCs/>
          <w:sz w:val="23"/>
          <w:szCs w:val="23"/>
        </w:rPr>
        <w:t>Čestné vyhlásenie - subdodávatelia</w:t>
      </w:r>
    </w:p>
    <w:p w14:paraId="0787B32E" w14:textId="77777777" w:rsidR="003166E2" w:rsidRPr="002F09F3" w:rsidRDefault="003166E2" w:rsidP="00171D45">
      <w:pPr>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Predávajúci:</w:t>
      </w:r>
    </w:p>
    <w:p w14:paraId="7BF1AFBE" w14:textId="77777777" w:rsidR="003166E2" w:rsidRPr="002F09F3" w:rsidRDefault="003166E2" w:rsidP="00171D45">
      <w:pPr>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Obchodné meno:</w:t>
      </w:r>
      <w:r w:rsidRPr="002F09F3">
        <w:rPr>
          <w:rFonts w:ascii="Times New Roman" w:eastAsia="Times New Roman" w:hAnsi="Times New Roman" w:cs="Times New Roman"/>
          <w:sz w:val="23"/>
          <w:szCs w:val="23"/>
        </w:rPr>
        <w:tab/>
      </w:r>
      <w:r w:rsidRPr="002F09F3">
        <w:rPr>
          <w:rFonts w:ascii="Times New Roman" w:eastAsia="Times New Roman" w:hAnsi="Times New Roman" w:cs="Times New Roman"/>
          <w:sz w:val="23"/>
          <w:szCs w:val="23"/>
        </w:rPr>
        <w:tab/>
      </w:r>
    </w:p>
    <w:p w14:paraId="01F00988" w14:textId="77777777" w:rsidR="003166E2" w:rsidRPr="002F09F3" w:rsidRDefault="003166E2" w:rsidP="00171D45">
      <w:pPr>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Sídlo:</w:t>
      </w:r>
      <w:r w:rsidRPr="002F09F3">
        <w:rPr>
          <w:rFonts w:ascii="Times New Roman" w:eastAsia="Times New Roman" w:hAnsi="Times New Roman" w:cs="Times New Roman"/>
          <w:sz w:val="23"/>
          <w:szCs w:val="23"/>
        </w:rPr>
        <w:tab/>
      </w:r>
      <w:r w:rsidRPr="002F09F3">
        <w:rPr>
          <w:rFonts w:ascii="Times New Roman" w:eastAsia="Times New Roman" w:hAnsi="Times New Roman" w:cs="Times New Roman"/>
          <w:sz w:val="23"/>
          <w:szCs w:val="23"/>
        </w:rPr>
        <w:tab/>
      </w:r>
      <w:r w:rsidRPr="002F09F3">
        <w:rPr>
          <w:rFonts w:ascii="Times New Roman" w:eastAsia="Times New Roman" w:hAnsi="Times New Roman" w:cs="Times New Roman"/>
          <w:sz w:val="23"/>
          <w:szCs w:val="23"/>
        </w:rPr>
        <w:tab/>
      </w:r>
    </w:p>
    <w:p w14:paraId="70AA6378" w14:textId="77777777" w:rsidR="003166E2" w:rsidRPr="002F09F3" w:rsidRDefault="003166E2" w:rsidP="00171D45">
      <w:pPr>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IČO:</w:t>
      </w:r>
      <w:r w:rsidRPr="002F09F3">
        <w:rPr>
          <w:rFonts w:ascii="Times New Roman" w:eastAsia="Times New Roman" w:hAnsi="Times New Roman" w:cs="Times New Roman"/>
          <w:sz w:val="23"/>
          <w:szCs w:val="23"/>
        </w:rPr>
        <w:tab/>
      </w:r>
      <w:r w:rsidRPr="002F09F3">
        <w:rPr>
          <w:rFonts w:ascii="Times New Roman" w:eastAsia="Times New Roman" w:hAnsi="Times New Roman" w:cs="Times New Roman"/>
          <w:sz w:val="23"/>
          <w:szCs w:val="23"/>
        </w:rPr>
        <w:tab/>
      </w:r>
      <w:r w:rsidRPr="002F09F3">
        <w:rPr>
          <w:rFonts w:ascii="Times New Roman" w:eastAsia="Times New Roman" w:hAnsi="Times New Roman" w:cs="Times New Roman"/>
          <w:sz w:val="23"/>
          <w:szCs w:val="23"/>
        </w:rPr>
        <w:tab/>
      </w:r>
    </w:p>
    <w:p w14:paraId="7FF4B3C2" w14:textId="4048DA15" w:rsidR="003166E2" w:rsidRPr="002F09F3" w:rsidRDefault="003166E2" w:rsidP="00171D45">
      <w:pPr>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 xml:space="preserve">Dolu podpísaný zástupca predávajúceho týmto čestne vyhlasujem, že na dodaní predmetu zákazky pod názvom: </w:t>
      </w:r>
      <w:r w:rsidR="00171D45" w:rsidRPr="002F09F3">
        <w:rPr>
          <w:rFonts w:ascii="Times New Roman" w:hAnsi="Times New Roman"/>
          <w:b/>
          <w:sz w:val="23"/>
          <w:szCs w:val="23"/>
        </w:rPr>
        <w:t xml:space="preserve">Základné potraviny pre „KREATÍV“ Zariadenie sociálnych služieb Klasov, </w:t>
      </w:r>
      <w:r w:rsidR="003D0348" w:rsidRPr="002F09F3">
        <w:rPr>
          <w:rFonts w:ascii="Times New Roman" w:eastAsia="Times New Roman" w:hAnsi="Times New Roman" w:cs="Times New Roman"/>
          <w:sz w:val="23"/>
          <w:szCs w:val="23"/>
        </w:rPr>
        <w:t>Logický celok č. 4 Mlieko a mliečne výrobky</w:t>
      </w:r>
    </w:p>
    <w:p w14:paraId="63CD80AE" w14:textId="77777777" w:rsidR="003166E2" w:rsidRPr="002F09F3" w:rsidRDefault="003166E2" w:rsidP="00171D45">
      <w:pPr>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a)</w:t>
      </w:r>
      <w:r w:rsidRPr="002F09F3">
        <w:rPr>
          <w:rFonts w:ascii="Times New Roman" w:eastAsia="Times New Roman" w:hAnsi="Times New Roman" w:cs="Times New Roman"/>
          <w:sz w:val="23"/>
          <w:szCs w:val="23"/>
        </w:rPr>
        <w:tab/>
        <w:t>sa nebudú podieľať subdodávatelia a celý predmet uskutočníme vlastnými kapacitami*</w:t>
      </w:r>
    </w:p>
    <w:p w14:paraId="5792CB58" w14:textId="77777777" w:rsidR="003166E2" w:rsidRPr="002F09F3" w:rsidRDefault="003166E2" w:rsidP="00171D45">
      <w:pPr>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b)</w:t>
      </w:r>
      <w:r w:rsidRPr="002F09F3">
        <w:rPr>
          <w:rFonts w:ascii="Times New Roman" w:eastAsia="Times New Roman" w:hAnsi="Times New Roman" w:cs="Times New Roman"/>
          <w:sz w:val="23"/>
          <w:szCs w:val="23"/>
        </w:rPr>
        <w:tab/>
        <w:t>sa budú podieľať nasledovní subdodávatelia:*</w:t>
      </w:r>
    </w:p>
    <w:p w14:paraId="6A7BC353" w14:textId="77777777" w:rsidR="003166E2" w:rsidRPr="002F09F3" w:rsidRDefault="003166E2" w:rsidP="00171D45">
      <w:pPr>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w:t>
      </w:r>
      <w:proofErr w:type="spellStart"/>
      <w:r w:rsidRPr="002F09F3">
        <w:rPr>
          <w:rFonts w:ascii="Times New Roman" w:eastAsia="Times New Roman" w:hAnsi="Times New Roman" w:cs="Times New Roman"/>
          <w:sz w:val="23"/>
          <w:szCs w:val="23"/>
        </w:rPr>
        <w:t>nehodiace</w:t>
      </w:r>
      <w:proofErr w:type="spellEnd"/>
      <w:r w:rsidRPr="002F09F3">
        <w:rPr>
          <w:rFonts w:ascii="Times New Roman" w:eastAsia="Times New Roman" w:hAnsi="Times New Roman" w:cs="Times New Roman"/>
          <w:sz w:val="23"/>
          <w:szCs w:val="23"/>
        </w:rPr>
        <w:t xml:space="preserve"> sa preškrtnúť</w:t>
      </w:r>
    </w:p>
    <w:tbl>
      <w:tblPr>
        <w:tblW w:w="9636" w:type="dxa"/>
        <w:tblInd w:w="-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5"/>
        <w:gridCol w:w="2906"/>
        <w:gridCol w:w="1417"/>
        <w:gridCol w:w="1843"/>
        <w:gridCol w:w="1418"/>
        <w:gridCol w:w="1537"/>
      </w:tblGrid>
      <w:tr w:rsidR="002F09F3" w:rsidRPr="002F09F3" w14:paraId="5D946B03" w14:textId="77777777" w:rsidTr="003166E2">
        <w:tc>
          <w:tcPr>
            <w:tcW w:w="515" w:type="dxa"/>
            <w:tcBorders>
              <w:top w:val="single" w:sz="12" w:space="0" w:color="000000"/>
              <w:left w:val="single" w:sz="12" w:space="0" w:color="000000"/>
              <w:bottom w:val="single" w:sz="4" w:space="0" w:color="000000"/>
            </w:tcBorders>
            <w:vAlign w:val="center"/>
          </w:tcPr>
          <w:p w14:paraId="2BF99AD5" w14:textId="17EA0514" w:rsidR="003166E2" w:rsidRPr="002F09F3" w:rsidRDefault="003166E2" w:rsidP="00171D45">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 č.</w:t>
            </w:r>
          </w:p>
        </w:tc>
        <w:tc>
          <w:tcPr>
            <w:tcW w:w="2906" w:type="dxa"/>
            <w:tcBorders>
              <w:top w:val="single" w:sz="12" w:space="0" w:color="000000"/>
              <w:bottom w:val="single" w:sz="4" w:space="0" w:color="000000"/>
            </w:tcBorders>
            <w:vAlign w:val="center"/>
          </w:tcPr>
          <w:p w14:paraId="21B5BA4B" w14:textId="77777777" w:rsidR="003166E2" w:rsidRPr="002F09F3" w:rsidRDefault="003166E2" w:rsidP="00171D45">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Obchodné meno a sídlo subdodávateľa</w:t>
            </w:r>
          </w:p>
        </w:tc>
        <w:tc>
          <w:tcPr>
            <w:tcW w:w="1417" w:type="dxa"/>
            <w:tcBorders>
              <w:top w:val="single" w:sz="12" w:space="0" w:color="000000"/>
              <w:bottom w:val="single" w:sz="4" w:space="0" w:color="000000"/>
            </w:tcBorders>
            <w:vAlign w:val="center"/>
          </w:tcPr>
          <w:p w14:paraId="53B88BB6" w14:textId="77777777" w:rsidR="003166E2" w:rsidRPr="002F09F3" w:rsidRDefault="003166E2" w:rsidP="00171D45">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IČO</w:t>
            </w:r>
          </w:p>
        </w:tc>
        <w:tc>
          <w:tcPr>
            <w:tcW w:w="1843" w:type="dxa"/>
            <w:tcBorders>
              <w:top w:val="single" w:sz="12" w:space="0" w:color="000000"/>
              <w:bottom w:val="single" w:sz="4" w:space="0" w:color="000000"/>
            </w:tcBorders>
            <w:vAlign w:val="center"/>
          </w:tcPr>
          <w:p w14:paraId="69D4B55C" w14:textId="77777777" w:rsidR="003166E2" w:rsidRPr="002F09F3" w:rsidRDefault="003166E2" w:rsidP="00171D45">
            <w:pPr>
              <w:widowControl w:val="0"/>
              <w:spacing w:before="120"/>
              <w:jc w:val="center"/>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Údaje o osobe oprávnenej konať za subdodávateľa</w:t>
            </w:r>
          </w:p>
        </w:tc>
        <w:tc>
          <w:tcPr>
            <w:tcW w:w="1418" w:type="dxa"/>
            <w:tcBorders>
              <w:top w:val="single" w:sz="12" w:space="0" w:color="000000"/>
              <w:bottom w:val="single" w:sz="4" w:space="0" w:color="000000"/>
            </w:tcBorders>
          </w:tcPr>
          <w:p w14:paraId="203E6802" w14:textId="77777777" w:rsidR="003166E2" w:rsidRPr="002F09F3" w:rsidRDefault="003166E2" w:rsidP="00171D45">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 podiel na zákazke</w:t>
            </w:r>
          </w:p>
        </w:tc>
        <w:tc>
          <w:tcPr>
            <w:tcW w:w="1537" w:type="dxa"/>
            <w:tcBorders>
              <w:top w:val="single" w:sz="12" w:space="0" w:color="000000"/>
              <w:bottom w:val="single" w:sz="4" w:space="0" w:color="000000"/>
            </w:tcBorders>
            <w:vAlign w:val="center"/>
          </w:tcPr>
          <w:p w14:paraId="1528E98C" w14:textId="77777777" w:rsidR="003166E2" w:rsidRPr="002F09F3" w:rsidRDefault="003166E2" w:rsidP="00171D45">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Predmet subdodávok</w:t>
            </w:r>
          </w:p>
        </w:tc>
      </w:tr>
      <w:tr w:rsidR="002F09F3" w:rsidRPr="002F09F3" w14:paraId="652C0129" w14:textId="77777777" w:rsidTr="003166E2">
        <w:tc>
          <w:tcPr>
            <w:tcW w:w="515" w:type="dxa"/>
            <w:tcBorders>
              <w:top w:val="single" w:sz="4" w:space="0" w:color="000000"/>
              <w:left w:val="single" w:sz="12" w:space="0" w:color="000000"/>
            </w:tcBorders>
          </w:tcPr>
          <w:p w14:paraId="21DA330D" w14:textId="77777777" w:rsidR="003166E2" w:rsidRPr="002F09F3"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1</w:t>
            </w:r>
          </w:p>
        </w:tc>
        <w:tc>
          <w:tcPr>
            <w:tcW w:w="2906" w:type="dxa"/>
            <w:tcBorders>
              <w:top w:val="single" w:sz="4" w:space="0" w:color="000000"/>
            </w:tcBorders>
          </w:tcPr>
          <w:p w14:paraId="4AE52ED9" w14:textId="77777777" w:rsidR="003166E2" w:rsidRPr="002F09F3"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7" w:type="dxa"/>
            <w:tcBorders>
              <w:top w:val="single" w:sz="4" w:space="0" w:color="000000"/>
            </w:tcBorders>
          </w:tcPr>
          <w:p w14:paraId="55430C5A" w14:textId="77777777" w:rsidR="003166E2" w:rsidRPr="002F09F3"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843" w:type="dxa"/>
            <w:tcBorders>
              <w:top w:val="single" w:sz="4" w:space="0" w:color="000000"/>
            </w:tcBorders>
          </w:tcPr>
          <w:p w14:paraId="083DCA84" w14:textId="77777777" w:rsidR="003166E2" w:rsidRPr="002F09F3"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8" w:type="dxa"/>
            <w:tcBorders>
              <w:top w:val="single" w:sz="4" w:space="0" w:color="000000"/>
            </w:tcBorders>
          </w:tcPr>
          <w:p w14:paraId="458EDA0F" w14:textId="77777777" w:rsidR="003166E2" w:rsidRPr="002F09F3"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537" w:type="dxa"/>
            <w:tcBorders>
              <w:top w:val="single" w:sz="4" w:space="0" w:color="000000"/>
            </w:tcBorders>
          </w:tcPr>
          <w:p w14:paraId="14503C75" w14:textId="77777777" w:rsidR="003166E2" w:rsidRPr="002F09F3"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r>
      <w:tr w:rsidR="002F09F3" w:rsidRPr="002F09F3" w14:paraId="423D2232" w14:textId="77777777" w:rsidTr="003166E2">
        <w:tc>
          <w:tcPr>
            <w:tcW w:w="515" w:type="dxa"/>
            <w:tcBorders>
              <w:left w:val="single" w:sz="12" w:space="0" w:color="000000"/>
            </w:tcBorders>
          </w:tcPr>
          <w:p w14:paraId="6435659F" w14:textId="77777777" w:rsidR="003166E2" w:rsidRPr="002F09F3"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2</w:t>
            </w:r>
          </w:p>
        </w:tc>
        <w:tc>
          <w:tcPr>
            <w:tcW w:w="2906" w:type="dxa"/>
          </w:tcPr>
          <w:p w14:paraId="6F887BE5" w14:textId="77777777" w:rsidR="003166E2" w:rsidRPr="002F09F3"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7" w:type="dxa"/>
          </w:tcPr>
          <w:p w14:paraId="6205F90D" w14:textId="77777777" w:rsidR="003166E2" w:rsidRPr="002F09F3"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843" w:type="dxa"/>
          </w:tcPr>
          <w:p w14:paraId="1A30411D" w14:textId="77777777" w:rsidR="003166E2" w:rsidRPr="002F09F3"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8" w:type="dxa"/>
          </w:tcPr>
          <w:p w14:paraId="483EC3C3" w14:textId="77777777" w:rsidR="003166E2" w:rsidRPr="002F09F3"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537" w:type="dxa"/>
          </w:tcPr>
          <w:p w14:paraId="2AE8DB98" w14:textId="77777777" w:rsidR="003166E2" w:rsidRPr="002F09F3"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r>
      <w:tr w:rsidR="002F09F3" w:rsidRPr="002F09F3" w14:paraId="5E47D8CE" w14:textId="77777777" w:rsidTr="003166E2">
        <w:tc>
          <w:tcPr>
            <w:tcW w:w="515" w:type="dxa"/>
            <w:tcBorders>
              <w:left w:val="single" w:sz="12" w:space="0" w:color="000000"/>
              <w:bottom w:val="single" w:sz="12" w:space="0" w:color="000000"/>
            </w:tcBorders>
          </w:tcPr>
          <w:p w14:paraId="3E55B90C" w14:textId="77777777" w:rsidR="003166E2" w:rsidRPr="002F09F3"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3</w:t>
            </w:r>
          </w:p>
        </w:tc>
        <w:tc>
          <w:tcPr>
            <w:tcW w:w="2906" w:type="dxa"/>
            <w:tcBorders>
              <w:bottom w:val="single" w:sz="12" w:space="0" w:color="000000"/>
            </w:tcBorders>
          </w:tcPr>
          <w:p w14:paraId="79A8D5E0" w14:textId="77777777" w:rsidR="003166E2" w:rsidRPr="002F09F3"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7" w:type="dxa"/>
            <w:tcBorders>
              <w:bottom w:val="single" w:sz="12" w:space="0" w:color="000000"/>
            </w:tcBorders>
          </w:tcPr>
          <w:p w14:paraId="5D21EE61" w14:textId="77777777" w:rsidR="003166E2" w:rsidRPr="002F09F3"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843" w:type="dxa"/>
            <w:tcBorders>
              <w:bottom w:val="single" w:sz="12" w:space="0" w:color="000000"/>
            </w:tcBorders>
          </w:tcPr>
          <w:p w14:paraId="79C2F0C0" w14:textId="77777777" w:rsidR="003166E2" w:rsidRPr="002F09F3"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8" w:type="dxa"/>
            <w:tcBorders>
              <w:bottom w:val="single" w:sz="12" w:space="0" w:color="000000"/>
            </w:tcBorders>
          </w:tcPr>
          <w:p w14:paraId="469AFD12" w14:textId="77777777" w:rsidR="003166E2" w:rsidRPr="002F09F3"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537" w:type="dxa"/>
            <w:tcBorders>
              <w:bottom w:val="single" w:sz="12" w:space="0" w:color="000000"/>
            </w:tcBorders>
          </w:tcPr>
          <w:p w14:paraId="42EB772D" w14:textId="77777777" w:rsidR="003166E2" w:rsidRPr="002F09F3"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r>
    </w:tbl>
    <w:p w14:paraId="6E0F218F" w14:textId="5EF17504" w:rsidR="003166E2" w:rsidRPr="002F09F3" w:rsidRDefault="003166E2" w:rsidP="00171D45">
      <w:pPr>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ab/>
      </w:r>
      <w:r w:rsidRPr="002F09F3">
        <w:rPr>
          <w:rFonts w:ascii="Times New Roman" w:eastAsia="Times New Roman" w:hAnsi="Times New Roman" w:cs="Times New Roman"/>
          <w:sz w:val="23"/>
          <w:szCs w:val="23"/>
        </w:rPr>
        <w:tab/>
      </w:r>
      <w:r w:rsidRPr="002F09F3">
        <w:rPr>
          <w:rFonts w:ascii="Times New Roman" w:eastAsia="Times New Roman" w:hAnsi="Times New Roman" w:cs="Times New Roman"/>
          <w:sz w:val="23"/>
          <w:szCs w:val="23"/>
        </w:rPr>
        <w:tab/>
      </w:r>
      <w:r w:rsidRPr="002F09F3">
        <w:rPr>
          <w:rFonts w:ascii="Times New Roman" w:eastAsia="Times New Roman" w:hAnsi="Times New Roman" w:cs="Times New Roman"/>
          <w:sz w:val="23"/>
          <w:szCs w:val="23"/>
        </w:rPr>
        <w:tab/>
      </w:r>
      <w:r w:rsidRPr="002F09F3">
        <w:rPr>
          <w:rFonts w:ascii="Times New Roman" w:eastAsia="Times New Roman" w:hAnsi="Times New Roman" w:cs="Times New Roman"/>
          <w:sz w:val="23"/>
          <w:szCs w:val="23"/>
        </w:rPr>
        <w:tab/>
      </w:r>
    </w:p>
    <w:p w14:paraId="2094D258" w14:textId="62C9330E" w:rsidR="003166E2" w:rsidRPr="002F09F3" w:rsidRDefault="003166E2" w:rsidP="00171D45">
      <w:pPr>
        <w:jc w:val="both"/>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 xml:space="preserve">V ...................., dňa: </w:t>
      </w:r>
    </w:p>
    <w:p w14:paraId="08562AFA" w14:textId="5BB88876" w:rsidR="003166E2" w:rsidRPr="002F09F3" w:rsidRDefault="003166E2" w:rsidP="00171D45">
      <w:pPr>
        <w:jc w:val="right"/>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Za Predávajúceho:</w:t>
      </w:r>
    </w:p>
    <w:p w14:paraId="5157F1AE" w14:textId="35DF7FBF" w:rsidR="003166E2" w:rsidRPr="002F09F3" w:rsidRDefault="003166E2" w:rsidP="00171D45">
      <w:pPr>
        <w:jc w:val="right"/>
        <w:rPr>
          <w:rFonts w:ascii="Times New Roman" w:eastAsia="Times New Roman" w:hAnsi="Times New Roman" w:cs="Times New Roman"/>
          <w:sz w:val="23"/>
          <w:szCs w:val="23"/>
        </w:rPr>
      </w:pPr>
    </w:p>
    <w:p w14:paraId="5A348C91" w14:textId="77777777" w:rsidR="003166E2" w:rsidRPr="002F09F3" w:rsidRDefault="003166E2" w:rsidP="00171D45">
      <w:pPr>
        <w:jc w:val="right"/>
        <w:rPr>
          <w:rFonts w:ascii="Times New Roman" w:eastAsia="Times New Roman" w:hAnsi="Times New Roman" w:cs="Times New Roman"/>
          <w:sz w:val="23"/>
          <w:szCs w:val="23"/>
        </w:rPr>
      </w:pPr>
    </w:p>
    <w:p w14:paraId="5ED3FF80" w14:textId="77777777" w:rsidR="003166E2" w:rsidRPr="002F09F3" w:rsidRDefault="003166E2" w:rsidP="00171D45">
      <w:pPr>
        <w:jc w:val="right"/>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w:t>
      </w:r>
    </w:p>
    <w:p w14:paraId="05FDBD2D" w14:textId="77777777" w:rsidR="003166E2" w:rsidRPr="002F09F3" w:rsidRDefault="003166E2" w:rsidP="00171D45">
      <w:pPr>
        <w:jc w:val="right"/>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Titul, Meno Priezvisko</w:t>
      </w:r>
    </w:p>
    <w:p w14:paraId="724F1B7F" w14:textId="77777777" w:rsidR="003166E2" w:rsidRPr="002F09F3" w:rsidRDefault="003166E2" w:rsidP="00171D45">
      <w:pPr>
        <w:jc w:val="right"/>
        <w:rPr>
          <w:rFonts w:ascii="Times New Roman" w:eastAsia="Times New Roman" w:hAnsi="Times New Roman" w:cs="Times New Roman"/>
          <w:sz w:val="23"/>
          <w:szCs w:val="23"/>
        </w:rPr>
      </w:pPr>
      <w:r w:rsidRPr="002F09F3">
        <w:rPr>
          <w:rFonts w:ascii="Times New Roman" w:eastAsia="Times New Roman" w:hAnsi="Times New Roman" w:cs="Times New Roman"/>
          <w:sz w:val="23"/>
          <w:szCs w:val="23"/>
        </w:rPr>
        <w:t>Funkcia, podpis</w:t>
      </w:r>
    </w:p>
    <w:p w14:paraId="0DEC9E49" w14:textId="77777777" w:rsidR="003166E2" w:rsidRPr="002F09F3" w:rsidRDefault="003166E2" w:rsidP="00171D45">
      <w:pPr>
        <w:spacing w:after="0"/>
        <w:jc w:val="both"/>
        <w:rPr>
          <w:rFonts w:ascii="Times New Roman" w:eastAsia="Times New Roman" w:hAnsi="Times New Roman" w:cs="Times New Roman"/>
          <w:sz w:val="23"/>
          <w:szCs w:val="23"/>
        </w:rPr>
      </w:pPr>
    </w:p>
    <w:sectPr w:rsidR="003166E2" w:rsidRPr="002F09F3">
      <w:headerReference w:type="default" r:id="rId8"/>
      <w:footerReference w:type="default" r:id="rId9"/>
      <w:pgSz w:w="11906" w:h="16838"/>
      <w:pgMar w:top="1417" w:right="1417" w:bottom="1417"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0919FA6" w14:textId="77777777" w:rsidR="003259F8" w:rsidRDefault="003259F8">
      <w:pPr>
        <w:spacing w:after="0" w:line="240" w:lineRule="auto"/>
      </w:pPr>
      <w:r>
        <w:separator/>
      </w:r>
    </w:p>
  </w:endnote>
  <w:endnote w:type="continuationSeparator" w:id="0">
    <w:p w14:paraId="44F6BED1" w14:textId="77777777" w:rsidR="003259F8" w:rsidRDefault="003259F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70280BCE-E6B8-4BF6-8144-C56141C4F228}"/>
  </w:font>
  <w:font w:name="Courier New">
    <w:panose1 w:val="02070309020205020404"/>
    <w:charset w:val="EE"/>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embedRegular r:id="rId2" w:fontKey="{15D3FA4A-4374-48C9-835F-3297CA209A40}"/>
    <w:embedBold r:id="rId3" w:fontKey="{22E8CD31-18D7-4CE5-9685-69AD229F5B82}"/>
  </w:font>
  <w:font w:name="Cambria">
    <w:panose1 w:val="02040503050406030204"/>
    <w:charset w:val="EE"/>
    <w:family w:val="roman"/>
    <w:pitch w:val="variable"/>
    <w:sig w:usb0="E00006FF" w:usb1="420024FF" w:usb2="02000000" w:usb3="00000000" w:csb0="0000019F" w:csb1="00000000"/>
    <w:embedBoldItalic r:id="rId4" w:fontKey="{1BB5B90B-0B2E-4829-B728-65CA813F661B}"/>
  </w:font>
  <w:font w:name="Tahoma">
    <w:panose1 w:val="020B0604030504040204"/>
    <w:charset w:val="EE"/>
    <w:family w:val="swiss"/>
    <w:pitch w:val="variable"/>
    <w:sig w:usb0="E1002EFF" w:usb1="C000605B" w:usb2="00000029" w:usb3="00000000" w:csb0="000101FF" w:csb1="00000000"/>
    <w:embedRegular r:id="rId5" w:fontKey="{DA613070-F2D6-4119-99DF-B2DBB8926FAD}"/>
  </w:font>
  <w:font w:name="Georgia">
    <w:panose1 w:val="02040502050405020303"/>
    <w:charset w:val="EE"/>
    <w:family w:val="roman"/>
    <w:pitch w:val="variable"/>
    <w:sig w:usb0="00000287" w:usb1="00000000" w:usb2="00000000" w:usb3="00000000" w:csb0="0000009F" w:csb1="00000000"/>
    <w:embedItalic r:id="rId6" w:fontKey="{8A4FBF11-161D-4330-9C22-473D5AC0E853}"/>
  </w:font>
  <w:font w:name="Calibri Light">
    <w:panose1 w:val="020F0302020204030204"/>
    <w:charset w:val="EE"/>
    <w:family w:val="swiss"/>
    <w:pitch w:val="variable"/>
    <w:sig w:usb0="E4002EFF" w:usb1="C200247B" w:usb2="00000009" w:usb3="00000000" w:csb0="000001FF" w:csb1="00000000"/>
    <w:embedRegular r:id="rId7" w:fontKey="{7BA57C15-47DB-4516-BDB3-277DAACB63E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BD4D65" w14:textId="77777777" w:rsidR="00944899" w:rsidRDefault="00944899">
    <w:pPr>
      <w:pBdr>
        <w:top w:val="nil"/>
        <w:left w:val="nil"/>
        <w:bottom w:val="nil"/>
        <w:right w:val="nil"/>
        <w:between w:val="nil"/>
      </w:pBdr>
      <w:tabs>
        <w:tab w:val="center" w:pos="4536"/>
        <w:tab w:val="right" w:pos="9072"/>
      </w:tabs>
      <w:spacing w:after="0" w:line="240" w:lineRule="auto"/>
      <w:rPr>
        <w:color w:val="000000"/>
        <w:sz w:val="20"/>
        <w:szCs w:val="20"/>
      </w:rPr>
    </w:pPr>
    <w:r>
      <w:rPr>
        <w:color w:val="000000"/>
        <w:sz w:val="20"/>
        <w:szCs w:val="20"/>
      </w:rPr>
      <w:fldChar w:fldCharType="begin"/>
    </w:r>
    <w:r>
      <w:rPr>
        <w:color w:val="000000"/>
        <w:sz w:val="20"/>
        <w:szCs w:val="20"/>
      </w:rPr>
      <w:instrText>PAGE</w:instrText>
    </w:r>
    <w:r>
      <w:rPr>
        <w:color w:val="000000"/>
        <w:sz w:val="20"/>
        <w:szCs w:val="20"/>
      </w:rPr>
      <w:fldChar w:fldCharType="separate"/>
    </w:r>
    <w:r>
      <w:rPr>
        <w:noProof/>
        <w:color w:val="000000"/>
        <w:sz w:val="20"/>
        <w:szCs w:val="20"/>
      </w:rPr>
      <w:t>1</w:t>
    </w:r>
    <w:r>
      <w:rPr>
        <w:color w:val="000000"/>
        <w:sz w:val="20"/>
        <w:szCs w:val="20"/>
      </w:rPr>
      <w:fldChar w:fldCharType="end"/>
    </w:r>
  </w:p>
  <w:p w14:paraId="014EE6D9" w14:textId="77777777" w:rsidR="00944899" w:rsidRDefault="00944899">
    <w:pPr>
      <w:pBdr>
        <w:top w:val="nil"/>
        <w:left w:val="nil"/>
        <w:bottom w:val="nil"/>
        <w:right w:val="nil"/>
        <w:between w:val="nil"/>
      </w:pBdr>
      <w:tabs>
        <w:tab w:val="center" w:pos="4536"/>
        <w:tab w:val="right" w:pos="9072"/>
      </w:tabs>
      <w:spacing w:after="0" w:line="240" w:lineRule="auto"/>
      <w:rPr>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D2F578F" w14:textId="77777777" w:rsidR="003259F8" w:rsidRDefault="003259F8">
      <w:pPr>
        <w:spacing w:after="0" w:line="240" w:lineRule="auto"/>
      </w:pPr>
      <w:r>
        <w:separator/>
      </w:r>
    </w:p>
  </w:footnote>
  <w:footnote w:type="continuationSeparator" w:id="0">
    <w:p w14:paraId="04C882F6" w14:textId="77777777" w:rsidR="003259F8" w:rsidRDefault="003259F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21935F" w14:textId="77777777" w:rsidR="00944899" w:rsidRPr="002C58E8" w:rsidRDefault="00944899" w:rsidP="00D3281E">
    <w:pPr>
      <w:pStyle w:val="Hlavika"/>
      <w:spacing w:after="0" w:line="240" w:lineRule="auto"/>
      <w:jc w:val="center"/>
      <w:rPr>
        <w:rFonts w:ascii="Times New Roman" w:hAnsi="Times New Roman" w:cs="Times New Roman"/>
        <w:b/>
        <w:bCs/>
        <w:sz w:val="28"/>
        <w:szCs w:val="28"/>
        <w:lang w:val="sk-SK" w:eastAsia="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304469"/>
    <w:multiLevelType w:val="multilevel"/>
    <w:tmpl w:val="4022D0B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5280C8E"/>
    <w:multiLevelType w:val="multilevel"/>
    <w:tmpl w:val="AFCEEAA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68C62B9"/>
    <w:multiLevelType w:val="multilevel"/>
    <w:tmpl w:val="58845994"/>
    <w:lvl w:ilvl="0">
      <w:start w:val="1"/>
      <w:numFmt w:val="decimal"/>
      <w:pStyle w:val="Odrkaodsad10"/>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0BDE792D"/>
    <w:multiLevelType w:val="multilevel"/>
    <w:tmpl w:val="FD402182"/>
    <w:lvl w:ilvl="0">
      <w:start w:val="1"/>
      <w:numFmt w:val="lowerLetter"/>
      <w:pStyle w:val="lnokzmluvy"/>
      <w:lvlText w:val="%1)"/>
      <w:lvlJc w:val="left"/>
      <w:pPr>
        <w:ind w:left="720" w:hanging="360"/>
      </w:pPr>
      <w:rPr>
        <w:u w:val="none"/>
      </w:rPr>
    </w:lvl>
    <w:lvl w:ilvl="1">
      <w:start w:val="1"/>
      <w:numFmt w:val="lowerRoman"/>
      <w:pStyle w:val="Odsekzmluvy1"/>
      <w:lvlText w:val="%2)"/>
      <w:lvlJc w:val="right"/>
      <w:pPr>
        <w:ind w:left="1440" w:hanging="360"/>
      </w:pPr>
      <w:rPr>
        <w:u w:val="none"/>
      </w:rPr>
    </w:lvl>
    <w:lvl w:ilvl="2">
      <w:start w:val="1"/>
      <w:numFmt w:val="decimal"/>
      <w:pStyle w:val="Odsekzmlvy2"/>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4" w15:restartNumberingAfterBreak="0">
    <w:nsid w:val="0EA87B10"/>
    <w:multiLevelType w:val="multilevel"/>
    <w:tmpl w:val="AE9ADA82"/>
    <w:lvl w:ilvl="0">
      <w:start w:val="1"/>
      <w:numFmt w:val="bullet"/>
      <w:lvlText w:val="●"/>
      <w:lvlJc w:val="left"/>
      <w:pPr>
        <w:ind w:left="1077" w:hanging="360"/>
      </w:pPr>
      <w:rPr>
        <w:rFonts w:ascii="Noto Sans Symbols" w:eastAsia="Noto Sans Symbols" w:hAnsi="Noto Sans Symbols" w:cs="Noto Sans Symbols"/>
      </w:rPr>
    </w:lvl>
    <w:lvl w:ilvl="1">
      <w:start w:val="1"/>
      <w:numFmt w:val="bullet"/>
      <w:lvlText w:val="o"/>
      <w:lvlJc w:val="left"/>
      <w:pPr>
        <w:ind w:left="1797" w:hanging="360"/>
      </w:pPr>
      <w:rPr>
        <w:rFonts w:ascii="Courier New" w:eastAsia="Courier New" w:hAnsi="Courier New" w:cs="Courier New"/>
      </w:rPr>
    </w:lvl>
    <w:lvl w:ilvl="2">
      <w:start w:val="1"/>
      <w:numFmt w:val="bullet"/>
      <w:lvlText w:val="▪"/>
      <w:lvlJc w:val="left"/>
      <w:pPr>
        <w:ind w:left="2517" w:hanging="360"/>
      </w:pPr>
      <w:rPr>
        <w:rFonts w:ascii="Noto Sans Symbols" w:eastAsia="Noto Sans Symbols" w:hAnsi="Noto Sans Symbols" w:cs="Noto Sans Symbols"/>
      </w:rPr>
    </w:lvl>
    <w:lvl w:ilvl="3">
      <w:start w:val="1"/>
      <w:numFmt w:val="bullet"/>
      <w:lvlText w:val="●"/>
      <w:lvlJc w:val="left"/>
      <w:pPr>
        <w:ind w:left="3237" w:hanging="360"/>
      </w:pPr>
      <w:rPr>
        <w:rFonts w:ascii="Noto Sans Symbols" w:eastAsia="Noto Sans Symbols" w:hAnsi="Noto Sans Symbols" w:cs="Noto Sans Symbols"/>
      </w:rPr>
    </w:lvl>
    <w:lvl w:ilvl="4">
      <w:start w:val="1"/>
      <w:numFmt w:val="bullet"/>
      <w:lvlText w:val="o"/>
      <w:lvlJc w:val="left"/>
      <w:pPr>
        <w:ind w:left="3957" w:hanging="360"/>
      </w:pPr>
      <w:rPr>
        <w:rFonts w:ascii="Courier New" w:eastAsia="Courier New" w:hAnsi="Courier New" w:cs="Courier New"/>
      </w:rPr>
    </w:lvl>
    <w:lvl w:ilvl="5">
      <w:start w:val="1"/>
      <w:numFmt w:val="bullet"/>
      <w:lvlText w:val="▪"/>
      <w:lvlJc w:val="left"/>
      <w:pPr>
        <w:ind w:left="4677" w:hanging="360"/>
      </w:pPr>
      <w:rPr>
        <w:rFonts w:ascii="Noto Sans Symbols" w:eastAsia="Noto Sans Symbols" w:hAnsi="Noto Sans Symbols" w:cs="Noto Sans Symbols"/>
      </w:rPr>
    </w:lvl>
    <w:lvl w:ilvl="6">
      <w:start w:val="1"/>
      <w:numFmt w:val="bullet"/>
      <w:lvlText w:val="●"/>
      <w:lvlJc w:val="left"/>
      <w:pPr>
        <w:ind w:left="5397" w:hanging="360"/>
      </w:pPr>
      <w:rPr>
        <w:rFonts w:ascii="Noto Sans Symbols" w:eastAsia="Noto Sans Symbols" w:hAnsi="Noto Sans Symbols" w:cs="Noto Sans Symbols"/>
      </w:rPr>
    </w:lvl>
    <w:lvl w:ilvl="7">
      <w:start w:val="1"/>
      <w:numFmt w:val="bullet"/>
      <w:lvlText w:val="o"/>
      <w:lvlJc w:val="left"/>
      <w:pPr>
        <w:ind w:left="6117" w:hanging="360"/>
      </w:pPr>
      <w:rPr>
        <w:rFonts w:ascii="Courier New" w:eastAsia="Courier New" w:hAnsi="Courier New" w:cs="Courier New"/>
      </w:rPr>
    </w:lvl>
    <w:lvl w:ilvl="8">
      <w:start w:val="1"/>
      <w:numFmt w:val="bullet"/>
      <w:lvlText w:val="▪"/>
      <w:lvlJc w:val="left"/>
      <w:pPr>
        <w:ind w:left="6837" w:hanging="360"/>
      </w:pPr>
      <w:rPr>
        <w:rFonts w:ascii="Noto Sans Symbols" w:eastAsia="Noto Sans Symbols" w:hAnsi="Noto Sans Symbols" w:cs="Noto Sans Symbols"/>
      </w:rPr>
    </w:lvl>
  </w:abstractNum>
  <w:abstractNum w:abstractNumId="5" w15:restartNumberingAfterBreak="0">
    <w:nsid w:val="188842AC"/>
    <w:multiLevelType w:val="multilevel"/>
    <w:tmpl w:val="CBFC05A2"/>
    <w:lvl w:ilvl="0">
      <w:start w:val="2"/>
      <w:numFmt w:val="decimal"/>
      <w:lvlText w:val="%1."/>
      <w:lvlJc w:val="left"/>
      <w:pPr>
        <w:ind w:left="2694" w:firstLine="0"/>
      </w:pPr>
      <w:rPr>
        <w:rFonts w:ascii="Times New Roman" w:eastAsia="Arial" w:hAnsi="Times New Roman" w:cs="Times New Roman" w:hint="default"/>
        <w:b w:val="0"/>
        <w:bCs/>
        <w:i w:val="0"/>
        <w:iCs w:val="0"/>
        <w:sz w:val="23"/>
        <w:szCs w:val="23"/>
      </w:rPr>
    </w:lvl>
    <w:lvl w:ilvl="1">
      <w:start w:val="1"/>
      <w:numFmt w:val="lowerLetter"/>
      <w:lvlText w:val="%2."/>
      <w:lvlJc w:val="left"/>
      <w:pPr>
        <w:ind w:left="567" w:hanging="567"/>
      </w:pPr>
      <w:rPr>
        <w:rFonts w:ascii="Arial" w:eastAsia="Arial" w:hAnsi="Arial" w:cs="Arial"/>
        <w:b w:val="0"/>
        <w:bCs w:val="0"/>
        <w:i w:val="0"/>
        <w:iCs w:val="0"/>
        <w:sz w:val="22"/>
        <w:szCs w:val="22"/>
      </w:rPr>
    </w:lvl>
    <w:lvl w:ilvl="2">
      <w:start w:val="1"/>
      <w:numFmt w:val="lowerRoman"/>
      <w:lvlText w:val="%3."/>
      <w:lvlJc w:val="right"/>
      <w:pPr>
        <w:ind w:left="680" w:hanging="680"/>
      </w:pPr>
    </w:lvl>
    <w:lvl w:ilvl="3">
      <w:start w:val="1"/>
      <w:numFmt w:val="decimal"/>
      <w:lvlText w:val="%4."/>
      <w:lvlJc w:val="left"/>
      <w:pPr>
        <w:ind w:left="1728" w:hanging="647"/>
      </w:pPr>
    </w:lvl>
    <w:lvl w:ilvl="4">
      <w:start w:val="1"/>
      <w:numFmt w:val="lowerLetter"/>
      <w:lvlText w:val="%5."/>
      <w:lvlJc w:val="left"/>
      <w:pPr>
        <w:ind w:left="2232" w:hanging="792"/>
      </w:pPr>
    </w:lvl>
    <w:lvl w:ilvl="5">
      <w:start w:val="1"/>
      <w:numFmt w:val="lowerRoman"/>
      <w:lvlText w:val="%6."/>
      <w:lvlJc w:val="right"/>
      <w:pPr>
        <w:ind w:left="2736" w:hanging="935"/>
      </w:pPr>
    </w:lvl>
    <w:lvl w:ilvl="6">
      <w:start w:val="1"/>
      <w:numFmt w:val="decimal"/>
      <w:lvlText w:val="%7."/>
      <w:lvlJc w:val="left"/>
      <w:pPr>
        <w:ind w:left="3240" w:hanging="1080"/>
      </w:pPr>
    </w:lvl>
    <w:lvl w:ilvl="7">
      <w:start w:val="1"/>
      <w:numFmt w:val="lowerLetter"/>
      <w:lvlText w:val="%8."/>
      <w:lvlJc w:val="left"/>
      <w:pPr>
        <w:ind w:left="3744" w:hanging="1224"/>
      </w:pPr>
    </w:lvl>
    <w:lvl w:ilvl="8">
      <w:start w:val="1"/>
      <w:numFmt w:val="lowerRoman"/>
      <w:lvlText w:val="%9."/>
      <w:lvlJc w:val="right"/>
      <w:pPr>
        <w:ind w:left="4320" w:hanging="1440"/>
      </w:pPr>
    </w:lvl>
  </w:abstractNum>
  <w:abstractNum w:abstractNumId="6" w15:restartNumberingAfterBreak="0">
    <w:nsid w:val="18C7505A"/>
    <w:multiLevelType w:val="multilevel"/>
    <w:tmpl w:val="9AAA0888"/>
    <w:lvl w:ilvl="0">
      <w:start w:val="1"/>
      <w:numFmt w:val="decimal"/>
      <w:lvlText w:val="%1."/>
      <w:lvlJc w:val="left"/>
      <w:pPr>
        <w:ind w:left="720" w:hanging="360"/>
      </w:pPr>
    </w:lvl>
    <w:lvl w:ilvl="1">
      <w:start w:val="1"/>
      <w:numFmt w:val="lowerLetter"/>
      <w:lvlText w:val="%2."/>
      <w:lvlJc w:val="left"/>
      <w:pPr>
        <w:ind w:left="1440" w:hanging="360"/>
      </w:pPr>
      <w:rPr>
        <w:rFonts w:ascii="Times New Roman" w:eastAsia="Times New Roman" w:hAnsi="Times New Roman" w:cs="Times New Roman"/>
      </w:rPr>
    </w:lvl>
    <w:lvl w:ilvl="2">
      <w:start w:val="1"/>
      <w:numFmt w:val="lowerRoman"/>
      <w:lvlText w:val="%3."/>
      <w:lvlJc w:val="right"/>
      <w:pPr>
        <w:ind w:left="2340" w:hanging="360"/>
      </w:pPr>
      <w:rPr>
        <w:b w:val="0"/>
        <w:bCs w:val="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1F44A34"/>
    <w:multiLevelType w:val="multilevel"/>
    <w:tmpl w:val="9C90BA8E"/>
    <w:lvl w:ilvl="0">
      <w:start w:val="1"/>
      <w:numFmt w:val="decimal"/>
      <w:lvlText w:val="%1."/>
      <w:lvlJc w:val="left"/>
      <w:pPr>
        <w:ind w:left="851" w:hanging="851"/>
      </w:pPr>
      <w:rPr>
        <w:rFonts w:ascii="Times New Roman" w:eastAsia="Arial" w:hAnsi="Times New Roman" w:cs="Times New Roman" w:hint="default"/>
        <w:b w:val="0"/>
        <w:bCs/>
        <w:i w:val="0"/>
        <w:iCs w:val="0"/>
        <w:sz w:val="23"/>
        <w:szCs w:val="23"/>
      </w:rPr>
    </w:lvl>
    <w:lvl w:ilvl="1">
      <w:start w:val="1"/>
      <w:numFmt w:val="lowerLetter"/>
      <w:lvlText w:val="%2."/>
      <w:lvlJc w:val="left"/>
      <w:pPr>
        <w:ind w:left="851" w:hanging="567"/>
      </w:pPr>
      <w:rPr>
        <w:rFonts w:ascii="Arial" w:eastAsia="Arial" w:hAnsi="Arial" w:cs="Arial"/>
        <w:b w:val="0"/>
        <w:bCs w:val="0"/>
        <w:i w:val="0"/>
        <w:iCs w:val="0"/>
        <w:color w:val="000000"/>
        <w:sz w:val="22"/>
        <w:szCs w:val="22"/>
      </w:rPr>
    </w:lvl>
    <w:lvl w:ilvl="2">
      <w:start w:val="1"/>
      <w:numFmt w:val="lowerRoman"/>
      <w:lvlText w:val="%3."/>
      <w:lvlJc w:val="right"/>
      <w:pPr>
        <w:ind w:left="851" w:firstLine="0"/>
      </w:pPr>
    </w:lvl>
    <w:lvl w:ilvl="3">
      <w:start w:val="1"/>
      <w:numFmt w:val="decimal"/>
      <w:lvlText w:val="%4."/>
      <w:lvlJc w:val="left"/>
      <w:pPr>
        <w:ind w:left="710" w:firstLine="0"/>
      </w:pPr>
    </w:lvl>
    <w:lvl w:ilvl="4">
      <w:start w:val="1"/>
      <w:numFmt w:val="lowerLetter"/>
      <w:lvlText w:val="%5."/>
      <w:lvlJc w:val="left"/>
      <w:pPr>
        <w:ind w:left="1008" w:hanging="1008"/>
      </w:pPr>
    </w:lvl>
    <w:lvl w:ilvl="5">
      <w:start w:val="1"/>
      <w:numFmt w:val="lowerRoman"/>
      <w:lvlText w:val="%6."/>
      <w:lvlJc w:val="right"/>
      <w:pPr>
        <w:ind w:left="1152" w:hanging="1152"/>
      </w:pPr>
    </w:lvl>
    <w:lvl w:ilvl="6">
      <w:start w:val="1"/>
      <w:numFmt w:val="decimal"/>
      <w:lvlText w:val="%7."/>
      <w:lvlJc w:val="left"/>
      <w:pPr>
        <w:ind w:left="1296" w:hanging="1296"/>
      </w:pPr>
    </w:lvl>
    <w:lvl w:ilvl="7">
      <w:start w:val="1"/>
      <w:numFmt w:val="lowerLetter"/>
      <w:lvlText w:val="%8."/>
      <w:lvlJc w:val="left"/>
      <w:pPr>
        <w:ind w:left="1440" w:hanging="1440"/>
      </w:pPr>
    </w:lvl>
    <w:lvl w:ilvl="8">
      <w:start w:val="1"/>
      <w:numFmt w:val="lowerRoman"/>
      <w:lvlText w:val="%9."/>
      <w:lvlJc w:val="right"/>
      <w:pPr>
        <w:ind w:left="1584" w:hanging="1584"/>
      </w:pPr>
    </w:lvl>
  </w:abstractNum>
  <w:abstractNum w:abstractNumId="8" w15:restartNumberingAfterBreak="0">
    <w:nsid w:val="22624BBB"/>
    <w:multiLevelType w:val="multilevel"/>
    <w:tmpl w:val="60063DDA"/>
    <w:lvl w:ilvl="0">
      <w:start w:val="1"/>
      <w:numFmt w:val="bullet"/>
      <w:lvlText w:val=""/>
      <w:lvlJc w:val="left"/>
      <w:pPr>
        <w:ind w:left="0" w:hanging="360"/>
      </w:pPr>
      <w:rPr>
        <w:rFonts w:ascii="Symbol" w:hAnsi="Symbol"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2D34570E"/>
    <w:multiLevelType w:val="multilevel"/>
    <w:tmpl w:val="60063DDA"/>
    <w:lvl w:ilvl="0">
      <w:start w:val="1"/>
      <w:numFmt w:val="bullet"/>
      <w:lvlText w:val=""/>
      <w:lvlJc w:val="left"/>
      <w:pPr>
        <w:ind w:left="0" w:hanging="360"/>
      </w:pPr>
      <w:rPr>
        <w:rFonts w:ascii="Symbol" w:hAnsi="Symbol"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30171858"/>
    <w:multiLevelType w:val="multilevel"/>
    <w:tmpl w:val="24B47050"/>
    <w:lvl w:ilvl="0">
      <w:start w:val="1"/>
      <w:numFmt w:val="bullet"/>
      <w:lvlText w:val=""/>
      <w:lvlJc w:val="left"/>
      <w:pPr>
        <w:ind w:left="851" w:firstLine="851"/>
      </w:pPr>
      <w:rPr>
        <w:rFonts w:ascii="Symbol" w:hAnsi="Symbol" w:hint="default"/>
      </w:rPr>
    </w:lvl>
    <w:lvl w:ilvl="1">
      <w:start w:val="1"/>
      <w:numFmt w:val="bullet"/>
      <w:lvlText w:val="o"/>
      <w:lvlJc w:val="left"/>
      <w:pPr>
        <w:ind w:left="2291" w:hanging="360"/>
      </w:pPr>
      <w:rPr>
        <w:rFonts w:ascii="Courier New" w:eastAsia="Courier New" w:hAnsi="Courier New" w:cs="Courier New"/>
      </w:rPr>
    </w:lvl>
    <w:lvl w:ilvl="2">
      <w:start w:val="1"/>
      <w:numFmt w:val="bullet"/>
      <w:lvlText w:val="▪"/>
      <w:lvlJc w:val="left"/>
      <w:pPr>
        <w:ind w:left="3011" w:hanging="360"/>
      </w:pPr>
      <w:rPr>
        <w:rFonts w:ascii="Noto Sans Symbols" w:eastAsia="Noto Sans Symbols" w:hAnsi="Noto Sans Symbols" w:cs="Noto Sans Symbols"/>
      </w:rPr>
    </w:lvl>
    <w:lvl w:ilvl="3">
      <w:start w:val="1"/>
      <w:numFmt w:val="bullet"/>
      <w:lvlText w:val="●"/>
      <w:lvlJc w:val="left"/>
      <w:pPr>
        <w:ind w:left="3731" w:hanging="360"/>
      </w:pPr>
      <w:rPr>
        <w:rFonts w:ascii="Noto Sans Symbols" w:eastAsia="Noto Sans Symbols" w:hAnsi="Noto Sans Symbols" w:cs="Noto Sans Symbols"/>
      </w:rPr>
    </w:lvl>
    <w:lvl w:ilvl="4">
      <w:start w:val="1"/>
      <w:numFmt w:val="bullet"/>
      <w:lvlText w:val="o"/>
      <w:lvlJc w:val="left"/>
      <w:pPr>
        <w:ind w:left="4451" w:hanging="360"/>
      </w:pPr>
      <w:rPr>
        <w:rFonts w:ascii="Courier New" w:eastAsia="Courier New" w:hAnsi="Courier New" w:cs="Courier New"/>
      </w:rPr>
    </w:lvl>
    <w:lvl w:ilvl="5">
      <w:start w:val="1"/>
      <w:numFmt w:val="bullet"/>
      <w:lvlText w:val="▪"/>
      <w:lvlJc w:val="left"/>
      <w:pPr>
        <w:ind w:left="5171" w:hanging="360"/>
      </w:pPr>
      <w:rPr>
        <w:rFonts w:ascii="Noto Sans Symbols" w:eastAsia="Noto Sans Symbols" w:hAnsi="Noto Sans Symbols" w:cs="Noto Sans Symbols"/>
      </w:rPr>
    </w:lvl>
    <w:lvl w:ilvl="6">
      <w:start w:val="1"/>
      <w:numFmt w:val="bullet"/>
      <w:lvlText w:val="●"/>
      <w:lvlJc w:val="left"/>
      <w:pPr>
        <w:ind w:left="5891" w:hanging="360"/>
      </w:pPr>
      <w:rPr>
        <w:rFonts w:ascii="Noto Sans Symbols" w:eastAsia="Noto Sans Symbols" w:hAnsi="Noto Sans Symbols" w:cs="Noto Sans Symbols"/>
      </w:rPr>
    </w:lvl>
    <w:lvl w:ilvl="7">
      <w:start w:val="1"/>
      <w:numFmt w:val="bullet"/>
      <w:lvlText w:val="o"/>
      <w:lvlJc w:val="left"/>
      <w:pPr>
        <w:ind w:left="6611" w:hanging="360"/>
      </w:pPr>
      <w:rPr>
        <w:rFonts w:ascii="Courier New" w:eastAsia="Courier New" w:hAnsi="Courier New" w:cs="Courier New"/>
      </w:rPr>
    </w:lvl>
    <w:lvl w:ilvl="8">
      <w:start w:val="1"/>
      <w:numFmt w:val="bullet"/>
      <w:lvlText w:val="▪"/>
      <w:lvlJc w:val="left"/>
      <w:pPr>
        <w:ind w:left="7331" w:hanging="360"/>
      </w:pPr>
      <w:rPr>
        <w:rFonts w:ascii="Noto Sans Symbols" w:eastAsia="Noto Sans Symbols" w:hAnsi="Noto Sans Symbols" w:cs="Noto Sans Symbols"/>
      </w:rPr>
    </w:lvl>
  </w:abstractNum>
  <w:abstractNum w:abstractNumId="11" w15:restartNumberingAfterBreak="0">
    <w:nsid w:val="32406FE3"/>
    <w:multiLevelType w:val="multilevel"/>
    <w:tmpl w:val="3E54762C"/>
    <w:lvl w:ilvl="0">
      <w:start w:val="1"/>
      <w:numFmt w:val="decimal"/>
      <w:lvlText w:val="%1."/>
      <w:lvlJc w:val="left"/>
      <w:pPr>
        <w:ind w:left="720" w:hanging="360"/>
      </w:pPr>
    </w:lvl>
    <w:lvl w:ilvl="1">
      <w:start w:val="1"/>
      <w:numFmt w:val="decimal"/>
      <w:lvlText w:val="%2."/>
      <w:lvlJc w:val="left"/>
      <w:pPr>
        <w:ind w:left="735" w:hanging="375"/>
      </w:pPr>
      <w:rPr>
        <w:rFonts w:ascii="Times New Roman" w:eastAsia="Times New Roman" w:hAnsi="Times New Roman" w:cs="Times New Roman"/>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2" w15:restartNumberingAfterBreak="0">
    <w:nsid w:val="32726D72"/>
    <w:multiLevelType w:val="multilevel"/>
    <w:tmpl w:val="161C9084"/>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49911E2"/>
    <w:multiLevelType w:val="multilevel"/>
    <w:tmpl w:val="0CEACE68"/>
    <w:lvl w:ilvl="0">
      <w:start w:val="9"/>
      <w:numFmt w:val="decimal"/>
      <w:lvlText w:val="%1."/>
      <w:lvlJc w:val="left"/>
      <w:pPr>
        <w:ind w:left="0" w:hanging="360"/>
      </w:pPr>
      <w:rPr>
        <w:rFonts w:hint="default"/>
        <w:u w:val="none"/>
      </w:rPr>
    </w:lvl>
    <w:lvl w:ilvl="1">
      <w:start w:val="1"/>
      <w:numFmt w:val="lowerLetter"/>
      <w:lvlText w:val="%2."/>
      <w:lvlJc w:val="left"/>
      <w:pPr>
        <w:ind w:left="1440" w:hanging="360"/>
      </w:pPr>
      <w:rPr>
        <w:rFonts w:hint="default"/>
        <w:u w:val="none"/>
      </w:rPr>
    </w:lvl>
    <w:lvl w:ilvl="2">
      <w:start w:val="1"/>
      <w:numFmt w:val="lowerRoman"/>
      <w:lvlText w:val="%3."/>
      <w:lvlJc w:val="right"/>
      <w:pPr>
        <w:ind w:left="2160" w:hanging="360"/>
      </w:pPr>
      <w:rPr>
        <w:rFonts w:hint="default"/>
        <w:u w:val="none"/>
      </w:rPr>
    </w:lvl>
    <w:lvl w:ilvl="3">
      <w:start w:val="1"/>
      <w:numFmt w:val="decimal"/>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righ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right"/>
      <w:pPr>
        <w:ind w:left="6480" w:hanging="360"/>
      </w:pPr>
      <w:rPr>
        <w:rFonts w:hint="default"/>
        <w:u w:val="none"/>
      </w:rPr>
    </w:lvl>
  </w:abstractNum>
  <w:abstractNum w:abstractNumId="14" w15:restartNumberingAfterBreak="0">
    <w:nsid w:val="36B74141"/>
    <w:multiLevelType w:val="multilevel"/>
    <w:tmpl w:val="FE56DBC0"/>
    <w:lvl w:ilvl="0">
      <w:start w:val="3"/>
      <w:numFmt w:val="decimal"/>
      <w:pStyle w:val="Nadpisodsek"/>
      <w:lvlText w:val="%1."/>
      <w:lvlJc w:val="left"/>
      <w:pPr>
        <w:ind w:left="141" w:hanging="360"/>
      </w:pPr>
      <w:rPr>
        <w:rFonts w:hint="default"/>
        <w:u w:val="none"/>
      </w:rPr>
    </w:lvl>
    <w:lvl w:ilvl="1">
      <w:start w:val="1"/>
      <w:numFmt w:val="lowerLetter"/>
      <w:pStyle w:val="Zoznamslo2"/>
      <w:lvlText w:val="%2."/>
      <w:lvlJc w:val="left"/>
      <w:pPr>
        <w:ind w:left="1440" w:hanging="360"/>
      </w:pPr>
      <w:rPr>
        <w:rFonts w:hint="default"/>
        <w:u w:val="none"/>
      </w:rPr>
    </w:lvl>
    <w:lvl w:ilvl="2">
      <w:start w:val="1"/>
      <w:numFmt w:val="lowerRoman"/>
      <w:pStyle w:val="Zoznamslo3"/>
      <w:lvlText w:val="%3."/>
      <w:lvlJc w:val="right"/>
      <w:pPr>
        <w:ind w:left="2160" w:hanging="360"/>
      </w:pPr>
      <w:rPr>
        <w:rFonts w:hint="default"/>
        <w:u w:val="none"/>
      </w:rPr>
    </w:lvl>
    <w:lvl w:ilvl="3">
      <w:start w:val="1"/>
      <w:numFmt w:val="decimal"/>
      <w:pStyle w:val="Zoznamslo4Char"/>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righ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right"/>
      <w:pPr>
        <w:ind w:left="6480" w:hanging="360"/>
      </w:pPr>
      <w:rPr>
        <w:rFonts w:hint="default"/>
        <w:u w:val="none"/>
      </w:rPr>
    </w:lvl>
  </w:abstractNum>
  <w:abstractNum w:abstractNumId="15" w15:restartNumberingAfterBreak="0">
    <w:nsid w:val="37B6047A"/>
    <w:multiLevelType w:val="multilevel"/>
    <w:tmpl w:val="B338EB94"/>
    <w:lvl w:ilvl="0">
      <w:start w:val="1"/>
      <w:numFmt w:val="bullet"/>
      <w:lvlText w:val=""/>
      <w:lvlJc w:val="left"/>
      <w:pPr>
        <w:ind w:left="0" w:hanging="360"/>
      </w:pPr>
      <w:rPr>
        <w:rFonts w:ascii="Symbol" w:hAnsi="Symbol"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15:restartNumberingAfterBreak="0">
    <w:nsid w:val="3ACD1D0A"/>
    <w:multiLevelType w:val="multilevel"/>
    <w:tmpl w:val="9C1A133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4291061A"/>
    <w:multiLevelType w:val="multilevel"/>
    <w:tmpl w:val="76841A1C"/>
    <w:lvl w:ilvl="0">
      <w:start w:val="1"/>
      <w:numFmt w:val="bullet"/>
      <w:lvlText w:val="●"/>
      <w:lvlJc w:val="left"/>
      <w:pPr>
        <w:ind w:left="780" w:hanging="360"/>
      </w:pPr>
      <w:rPr>
        <w:rFonts w:ascii="Noto Sans Symbols" w:eastAsia="Noto Sans Symbols" w:hAnsi="Noto Sans Symbols" w:cs="Noto Sans Symbols"/>
      </w:rPr>
    </w:lvl>
    <w:lvl w:ilvl="1">
      <w:start w:val="1"/>
      <w:numFmt w:val="bullet"/>
      <w:lvlText w:val="o"/>
      <w:lvlJc w:val="left"/>
      <w:pPr>
        <w:ind w:left="1500" w:hanging="360"/>
      </w:pPr>
      <w:rPr>
        <w:rFonts w:ascii="Courier New" w:eastAsia="Courier New" w:hAnsi="Courier New" w:cs="Courier New"/>
      </w:rPr>
    </w:lvl>
    <w:lvl w:ilvl="2">
      <w:start w:val="1"/>
      <w:numFmt w:val="bullet"/>
      <w:lvlText w:val="▪"/>
      <w:lvlJc w:val="left"/>
      <w:pPr>
        <w:ind w:left="2220" w:hanging="360"/>
      </w:pPr>
      <w:rPr>
        <w:rFonts w:ascii="Noto Sans Symbols" w:eastAsia="Noto Sans Symbols" w:hAnsi="Noto Sans Symbols" w:cs="Noto Sans Symbols"/>
      </w:rPr>
    </w:lvl>
    <w:lvl w:ilvl="3">
      <w:start w:val="1"/>
      <w:numFmt w:val="bullet"/>
      <w:lvlText w:val="●"/>
      <w:lvlJc w:val="left"/>
      <w:pPr>
        <w:ind w:left="2940" w:hanging="360"/>
      </w:pPr>
      <w:rPr>
        <w:rFonts w:ascii="Noto Sans Symbols" w:eastAsia="Noto Sans Symbols" w:hAnsi="Noto Sans Symbols" w:cs="Noto Sans Symbols"/>
      </w:rPr>
    </w:lvl>
    <w:lvl w:ilvl="4">
      <w:start w:val="1"/>
      <w:numFmt w:val="bullet"/>
      <w:lvlText w:val="o"/>
      <w:lvlJc w:val="left"/>
      <w:pPr>
        <w:ind w:left="3660" w:hanging="360"/>
      </w:pPr>
      <w:rPr>
        <w:rFonts w:ascii="Courier New" w:eastAsia="Courier New" w:hAnsi="Courier New" w:cs="Courier New"/>
      </w:rPr>
    </w:lvl>
    <w:lvl w:ilvl="5">
      <w:start w:val="1"/>
      <w:numFmt w:val="bullet"/>
      <w:lvlText w:val="▪"/>
      <w:lvlJc w:val="left"/>
      <w:pPr>
        <w:ind w:left="4380" w:hanging="360"/>
      </w:pPr>
      <w:rPr>
        <w:rFonts w:ascii="Noto Sans Symbols" w:eastAsia="Noto Sans Symbols" w:hAnsi="Noto Sans Symbols" w:cs="Noto Sans Symbols"/>
      </w:rPr>
    </w:lvl>
    <w:lvl w:ilvl="6">
      <w:start w:val="1"/>
      <w:numFmt w:val="bullet"/>
      <w:lvlText w:val="●"/>
      <w:lvlJc w:val="left"/>
      <w:pPr>
        <w:ind w:left="5100" w:hanging="360"/>
      </w:pPr>
      <w:rPr>
        <w:rFonts w:ascii="Noto Sans Symbols" w:eastAsia="Noto Sans Symbols" w:hAnsi="Noto Sans Symbols" w:cs="Noto Sans Symbols"/>
      </w:rPr>
    </w:lvl>
    <w:lvl w:ilvl="7">
      <w:start w:val="1"/>
      <w:numFmt w:val="bullet"/>
      <w:lvlText w:val="o"/>
      <w:lvlJc w:val="left"/>
      <w:pPr>
        <w:ind w:left="5820" w:hanging="360"/>
      </w:pPr>
      <w:rPr>
        <w:rFonts w:ascii="Courier New" w:eastAsia="Courier New" w:hAnsi="Courier New" w:cs="Courier New"/>
      </w:rPr>
    </w:lvl>
    <w:lvl w:ilvl="8">
      <w:start w:val="1"/>
      <w:numFmt w:val="bullet"/>
      <w:lvlText w:val="▪"/>
      <w:lvlJc w:val="left"/>
      <w:pPr>
        <w:ind w:left="6540" w:hanging="360"/>
      </w:pPr>
      <w:rPr>
        <w:rFonts w:ascii="Noto Sans Symbols" w:eastAsia="Noto Sans Symbols" w:hAnsi="Noto Sans Symbols" w:cs="Noto Sans Symbols"/>
      </w:rPr>
    </w:lvl>
  </w:abstractNum>
  <w:abstractNum w:abstractNumId="18" w15:restartNumberingAfterBreak="0">
    <w:nsid w:val="44D864FF"/>
    <w:multiLevelType w:val="multilevel"/>
    <w:tmpl w:val="91EED37A"/>
    <w:lvl w:ilvl="0">
      <w:start w:val="5"/>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9" w15:restartNumberingAfterBreak="0">
    <w:nsid w:val="4C16251F"/>
    <w:multiLevelType w:val="multilevel"/>
    <w:tmpl w:val="95BCD07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4CDF3F5A"/>
    <w:multiLevelType w:val="multilevel"/>
    <w:tmpl w:val="AF3ACA5A"/>
    <w:lvl w:ilvl="0">
      <w:start w:val="1"/>
      <w:numFmt w:val="decimal"/>
      <w:lvlText w:val="%1."/>
      <w:lvlJc w:val="left"/>
      <w:pPr>
        <w:ind w:left="777" w:hanging="360"/>
      </w:pPr>
      <w:rPr>
        <w:rFonts w:ascii="Times New Roman" w:eastAsia="Times New Roman" w:hAnsi="Times New Roman" w:cs="Times New Roman"/>
        <w:b w:val="0"/>
      </w:rPr>
    </w:lvl>
    <w:lvl w:ilvl="1">
      <w:start w:val="1"/>
      <w:numFmt w:val="bullet"/>
      <w:lvlText w:val="o"/>
      <w:lvlJc w:val="left"/>
      <w:pPr>
        <w:ind w:left="1497" w:hanging="360"/>
      </w:pPr>
      <w:rPr>
        <w:rFonts w:ascii="Courier New" w:eastAsia="Courier New" w:hAnsi="Courier New" w:cs="Courier New"/>
      </w:rPr>
    </w:lvl>
    <w:lvl w:ilvl="2">
      <w:start w:val="1"/>
      <w:numFmt w:val="bullet"/>
      <w:lvlText w:val="▪"/>
      <w:lvlJc w:val="left"/>
      <w:pPr>
        <w:ind w:left="2217" w:hanging="360"/>
      </w:pPr>
      <w:rPr>
        <w:rFonts w:ascii="Noto Sans Symbols" w:eastAsia="Noto Sans Symbols" w:hAnsi="Noto Sans Symbols" w:cs="Noto Sans Symbols"/>
      </w:rPr>
    </w:lvl>
    <w:lvl w:ilvl="3">
      <w:start w:val="1"/>
      <w:numFmt w:val="bullet"/>
      <w:lvlText w:val="●"/>
      <w:lvlJc w:val="left"/>
      <w:pPr>
        <w:ind w:left="2937" w:hanging="360"/>
      </w:pPr>
      <w:rPr>
        <w:rFonts w:ascii="Noto Sans Symbols" w:eastAsia="Noto Sans Symbols" w:hAnsi="Noto Sans Symbols" w:cs="Noto Sans Symbols"/>
      </w:rPr>
    </w:lvl>
    <w:lvl w:ilvl="4">
      <w:start w:val="1"/>
      <w:numFmt w:val="bullet"/>
      <w:lvlText w:val="o"/>
      <w:lvlJc w:val="left"/>
      <w:pPr>
        <w:ind w:left="3657" w:hanging="360"/>
      </w:pPr>
      <w:rPr>
        <w:rFonts w:ascii="Courier New" w:eastAsia="Courier New" w:hAnsi="Courier New" w:cs="Courier New"/>
      </w:rPr>
    </w:lvl>
    <w:lvl w:ilvl="5">
      <w:start w:val="1"/>
      <w:numFmt w:val="bullet"/>
      <w:lvlText w:val="▪"/>
      <w:lvlJc w:val="left"/>
      <w:pPr>
        <w:ind w:left="4377" w:hanging="360"/>
      </w:pPr>
      <w:rPr>
        <w:rFonts w:ascii="Noto Sans Symbols" w:eastAsia="Noto Sans Symbols" w:hAnsi="Noto Sans Symbols" w:cs="Noto Sans Symbols"/>
      </w:rPr>
    </w:lvl>
    <w:lvl w:ilvl="6">
      <w:start w:val="1"/>
      <w:numFmt w:val="bullet"/>
      <w:lvlText w:val="●"/>
      <w:lvlJc w:val="left"/>
      <w:pPr>
        <w:ind w:left="5097" w:hanging="360"/>
      </w:pPr>
      <w:rPr>
        <w:rFonts w:ascii="Noto Sans Symbols" w:eastAsia="Noto Sans Symbols" w:hAnsi="Noto Sans Symbols" w:cs="Noto Sans Symbols"/>
      </w:rPr>
    </w:lvl>
    <w:lvl w:ilvl="7">
      <w:start w:val="1"/>
      <w:numFmt w:val="bullet"/>
      <w:lvlText w:val="o"/>
      <w:lvlJc w:val="left"/>
      <w:pPr>
        <w:ind w:left="5817" w:hanging="360"/>
      </w:pPr>
      <w:rPr>
        <w:rFonts w:ascii="Courier New" w:eastAsia="Courier New" w:hAnsi="Courier New" w:cs="Courier New"/>
      </w:rPr>
    </w:lvl>
    <w:lvl w:ilvl="8">
      <w:start w:val="1"/>
      <w:numFmt w:val="bullet"/>
      <w:lvlText w:val="▪"/>
      <w:lvlJc w:val="left"/>
      <w:pPr>
        <w:ind w:left="6537" w:hanging="360"/>
      </w:pPr>
      <w:rPr>
        <w:rFonts w:ascii="Noto Sans Symbols" w:eastAsia="Noto Sans Symbols" w:hAnsi="Noto Sans Symbols" w:cs="Noto Sans Symbols"/>
      </w:rPr>
    </w:lvl>
  </w:abstractNum>
  <w:abstractNum w:abstractNumId="21" w15:restartNumberingAfterBreak="0">
    <w:nsid w:val="4E5A120D"/>
    <w:multiLevelType w:val="multilevel"/>
    <w:tmpl w:val="2C40FECC"/>
    <w:lvl w:ilvl="0">
      <w:start w:val="1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2" w15:restartNumberingAfterBreak="0">
    <w:nsid w:val="53F0617C"/>
    <w:multiLevelType w:val="multilevel"/>
    <w:tmpl w:val="2D6039D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3" w15:restartNumberingAfterBreak="0">
    <w:nsid w:val="58382ACB"/>
    <w:multiLevelType w:val="multilevel"/>
    <w:tmpl w:val="CE6EC91A"/>
    <w:lvl w:ilvl="0">
      <w:start w:val="1"/>
      <w:numFmt w:val="decimal"/>
      <w:lvlText w:val="%1."/>
      <w:lvlJc w:val="left"/>
      <w:pPr>
        <w:ind w:left="0" w:hanging="360"/>
      </w:pPr>
      <w:rPr>
        <w:rFonts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4" w15:restartNumberingAfterBreak="0">
    <w:nsid w:val="656F17A1"/>
    <w:multiLevelType w:val="multilevel"/>
    <w:tmpl w:val="7E0AAF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73A5BF0"/>
    <w:multiLevelType w:val="multilevel"/>
    <w:tmpl w:val="899A3F88"/>
    <w:lvl w:ilvl="0">
      <w:start w:val="1"/>
      <w:numFmt w:val="decimal"/>
      <w:lvlText w:val="%1."/>
      <w:lvlJc w:val="left"/>
      <w:pPr>
        <w:ind w:left="360" w:hanging="360"/>
      </w:pPr>
      <w:rPr>
        <w:b w:val="0"/>
        <w:bCs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6" w15:restartNumberingAfterBreak="0">
    <w:nsid w:val="680146ED"/>
    <w:multiLevelType w:val="multilevel"/>
    <w:tmpl w:val="6D1C57B4"/>
    <w:lvl w:ilvl="0">
      <w:start w:val="1"/>
      <w:numFmt w:val="decimal"/>
      <w:pStyle w:val="Zoznam1"/>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7" w15:restartNumberingAfterBreak="0">
    <w:nsid w:val="74756C18"/>
    <w:multiLevelType w:val="multilevel"/>
    <w:tmpl w:val="33C0A04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8" w15:restartNumberingAfterBreak="0">
    <w:nsid w:val="779C7C7F"/>
    <w:multiLevelType w:val="multilevel"/>
    <w:tmpl w:val="DB6413B4"/>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left"/>
      <w:pPr>
        <w:ind w:left="1440" w:hanging="360"/>
      </w:pPr>
      <w:rPr>
        <w:rFonts w:ascii="Courier New" w:eastAsia="Courier New" w:hAnsi="Courier New" w:cs="Courier New"/>
      </w:rPr>
    </w:lvl>
    <w:lvl w:ilvl="2">
      <w:start w:val="1"/>
      <w:numFmt w:val="lowerRoman"/>
      <w:lvlText w:val="%3."/>
      <w:lvlJc w:val="right"/>
      <w:pPr>
        <w:ind w:left="2160" w:hanging="360"/>
      </w:pPr>
      <w:rPr>
        <w:rFonts w:ascii="Noto Sans Symbols" w:eastAsia="Noto Sans Symbols" w:hAnsi="Noto Sans Symbols" w:cs="Noto Sans Symbols"/>
      </w:rPr>
    </w:lvl>
    <w:lvl w:ilvl="3">
      <w:start w:val="1"/>
      <w:numFmt w:val="decimal"/>
      <w:lvlText w:val="%4."/>
      <w:lvlJc w:val="left"/>
      <w:pPr>
        <w:ind w:left="2880" w:hanging="360"/>
      </w:pPr>
      <w:rPr>
        <w:rFonts w:ascii="Noto Sans Symbols" w:eastAsia="Noto Sans Symbols" w:hAnsi="Noto Sans Symbols" w:cs="Noto Sans Symbols"/>
      </w:rPr>
    </w:lvl>
    <w:lvl w:ilvl="4">
      <w:start w:val="1"/>
      <w:numFmt w:val="lowerLetter"/>
      <w:lvlText w:val="%5."/>
      <w:lvlJc w:val="left"/>
      <w:pPr>
        <w:ind w:left="3600" w:hanging="360"/>
      </w:pPr>
      <w:rPr>
        <w:rFonts w:ascii="Courier New" w:eastAsia="Courier New" w:hAnsi="Courier New" w:cs="Courier New"/>
      </w:rPr>
    </w:lvl>
    <w:lvl w:ilvl="5">
      <w:start w:val="1"/>
      <w:numFmt w:val="lowerRoman"/>
      <w:lvlText w:val="%6."/>
      <w:lvlJc w:val="right"/>
      <w:pPr>
        <w:ind w:left="4320" w:hanging="360"/>
      </w:pPr>
      <w:rPr>
        <w:rFonts w:ascii="Noto Sans Symbols" w:eastAsia="Noto Sans Symbols" w:hAnsi="Noto Sans Symbols" w:cs="Noto Sans Symbols"/>
      </w:rPr>
    </w:lvl>
    <w:lvl w:ilvl="6">
      <w:start w:val="1"/>
      <w:numFmt w:val="decimal"/>
      <w:lvlText w:val="%7."/>
      <w:lvlJc w:val="left"/>
      <w:pPr>
        <w:ind w:left="5040" w:hanging="360"/>
      </w:pPr>
      <w:rPr>
        <w:rFonts w:ascii="Noto Sans Symbols" w:eastAsia="Noto Sans Symbols" w:hAnsi="Noto Sans Symbols" w:cs="Noto Sans Symbols"/>
      </w:rPr>
    </w:lvl>
    <w:lvl w:ilvl="7">
      <w:start w:val="1"/>
      <w:numFmt w:val="lowerLetter"/>
      <w:lvlText w:val="%8."/>
      <w:lvlJc w:val="left"/>
      <w:pPr>
        <w:ind w:left="5760" w:hanging="360"/>
      </w:pPr>
      <w:rPr>
        <w:rFonts w:ascii="Courier New" w:eastAsia="Courier New" w:hAnsi="Courier New" w:cs="Courier New"/>
      </w:rPr>
    </w:lvl>
    <w:lvl w:ilvl="8">
      <w:start w:val="1"/>
      <w:numFmt w:val="lowerRoman"/>
      <w:lvlText w:val="%9."/>
      <w:lvlJc w:val="right"/>
      <w:pPr>
        <w:ind w:left="6480" w:hanging="360"/>
      </w:pPr>
      <w:rPr>
        <w:rFonts w:ascii="Noto Sans Symbols" w:eastAsia="Noto Sans Symbols" w:hAnsi="Noto Sans Symbols" w:cs="Noto Sans Symbols"/>
      </w:rPr>
    </w:lvl>
  </w:abstractNum>
  <w:abstractNum w:abstractNumId="29" w15:restartNumberingAfterBreak="0">
    <w:nsid w:val="7FA374BC"/>
    <w:multiLevelType w:val="multilevel"/>
    <w:tmpl w:val="365E05EE"/>
    <w:lvl w:ilvl="0">
      <w:start w:val="1"/>
      <w:numFmt w:val="lowerLetter"/>
      <w:lvlText w:val="%1)"/>
      <w:lvlJc w:val="left"/>
      <w:pPr>
        <w:ind w:left="720" w:hanging="360"/>
      </w:pPr>
      <w:rPr>
        <w:rFonts w:ascii="Times New Roman" w:eastAsia="Times New Roman" w:hAnsi="Times New Roman" w:cs="Times New Roman"/>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4"/>
  </w:num>
  <w:num w:numId="2">
    <w:abstractNumId w:val="3"/>
  </w:num>
  <w:num w:numId="3">
    <w:abstractNumId w:val="26"/>
  </w:num>
  <w:num w:numId="4">
    <w:abstractNumId w:val="2"/>
  </w:num>
  <w:num w:numId="5">
    <w:abstractNumId w:val="27"/>
  </w:num>
  <w:num w:numId="6">
    <w:abstractNumId w:val="0"/>
  </w:num>
  <w:num w:numId="7">
    <w:abstractNumId w:val="13"/>
  </w:num>
  <w:num w:numId="8">
    <w:abstractNumId w:val="7"/>
  </w:num>
  <w:num w:numId="9">
    <w:abstractNumId w:val="19"/>
  </w:num>
  <w:num w:numId="10">
    <w:abstractNumId w:val="29"/>
  </w:num>
  <w:num w:numId="11">
    <w:abstractNumId w:val="17"/>
  </w:num>
  <w:num w:numId="12">
    <w:abstractNumId w:val="1"/>
  </w:num>
  <w:num w:numId="13">
    <w:abstractNumId w:val="28"/>
  </w:num>
  <w:num w:numId="14">
    <w:abstractNumId w:val="9"/>
  </w:num>
  <w:num w:numId="15">
    <w:abstractNumId w:val="6"/>
  </w:num>
  <w:num w:numId="16">
    <w:abstractNumId w:val="22"/>
  </w:num>
  <w:num w:numId="17">
    <w:abstractNumId w:val="16"/>
  </w:num>
  <w:num w:numId="18">
    <w:abstractNumId w:val="8"/>
  </w:num>
  <w:num w:numId="19">
    <w:abstractNumId w:val="12"/>
  </w:num>
  <w:num w:numId="20">
    <w:abstractNumId w:val="15"/>
  </w:num>
  <w:num w:numId="21">
    <w:abstractNumId w:val="10"/>
  </w:num>
  <w:num w:numId="22">
    <w:abstractNumId w:val="23"/>
  </w:num>
  <w:num w:numId="23">
    <w:abstractNumId w:val="4"/>
  </w:num>
  <w:num w:numId="24">
    <w:abstractNumId w:val="25"/>
  </w:num>
  <w:num w:numId="25">
    <w:abstractNumId w:val="20"/>
  </w:num>
  <w:num w:numId="26">
    <w:abstractNumId w:val="5"/>
  </w:num>
  <w:num w:numId="2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8"/>
  </w:num>
  <w:num w:numId="29">
    <w:abstractNumId w:val="24"/>
  </w:num>
  <w:num w:numId="30">
    <w:abstractNumId w:val="21"/>
  </w:num>
  <w:num w:numId="31">
    <w:abstractNumId w:val="11"/>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63BF"/>
    <w:rsid w:val="00002D10"/>
    <w:rsid w:val="000257E4"/>
    <w:rsid w:val="00027943"/>
    <w:rsid w:val="00056D89"/>
    <w:rsid w:val="00071429"/>
    <w:rsid w:val="00095A6B"/>
    <w:rsid w:val="000A6664"/>
    <w:rsid w:val="000A695E"/>
    <w:rsid w:val="000A73A0"/>
    <w:rsid w:val="000C6250"/>
    <w:rsid w:val="000E4E73"/>
    <w:rsid w:val="000E768D"/>
    <w:rsid w:val="001077A8"/>
    <w:rsid w:val="001109C2"/>
    <w:rsid w:val="001463BF"/>
    <w:rsid w:val="00152A49"/>
    <w:rsid w:val="00167367"/>
    <w:rsid w:val="00171D45"/>
    <w:rsid w:val="00185056"/>
    <w:rsid w:val="001A64F1"/>
    <w:rsid w:val="001D485A"/>
    <w:rsid w:val="00217D5A"/>
    <w:rsid w:val="00220E1B"/>
    <w:rsid w:val="00236E05"/>
    <w:rsid w:val="00237166"/>
    <w:rsid w:val="0027121B"/>
    <w:rsid w:val="00285E80"/>
    <w:rsid w:val="002C12AE"/>
    <w:rsid w:val="002C2B8C"/>
    <w:rsid w:val="002C58E8"/>
    <w:rsid w:val="002C669C"/>
    <w:rsid w:val="002D544F"/>
    <w:rsid w:val="002E1133"/>
    <w:rsid w:val="002E14CC"/>
    <w:rsid w:val="002F09F3"/>
    <w:rsid w:val="002F0AA8"/>
    <w:rsid w:val="002F0DEE"/>
    <w:rsid w:val="00303069"/>
    <w:rsid w:val="00307FA6"/>
    <w:rsid w:val="003166E2"/>
    <w:rsid w:val="003259F8"/>
    <w:rsid w:val="003352A7"/>
    <w:rsid w:val="00340AF4"/>
    <w:rsid w:val="003450E3"/>
    <w:rsid w:val="00380269"/>
    <w:rsid w:val="003B0E01"/>
    <w:rsid w:val="003C0F68"/>
    <w:rsid w:val="003D0348"/>
    <w:rsid w:val="003D059A"/>
    <w:rsid w:val="003D5455"/>
    <w:rsid w:val="003D666C"/>
    <w:rsid w:val="003E3008"/>
    <w:rsid w:val="0043229B"/>
    <w:rsid w:val="00443E93"/>
    <w:rsid w:val="004566A1"/>
    <w:rsid w:val="004579D6"/>
    <w:rsid w:val="00460B0A"/>
    <w:rsid w:val="00475C63"/>
    <w:rsid w:val="00492871"/>
    <w:rsid w:val="0049367C"/>
    <w:rsid w:val="004B08FC"/>
    <w:rsid w:val="004D616E"/>
    <w:rsid w:val="004D70E1"/>
    <w:rsid w:val="004F36D0"/>
    <w:rsid w:val="0056341F"/>
    <w:rsid w:val="0057219E"/>
    <w:rsid w:val="00582B45"/>
    <w:rsid w:val="00590F19"/>
    <w:rsid w:val="00597A47"/>
    <w:rsid w:val="005A5C6D"/>
    <w:rsid w:val="005A6BAA"/>
    <w:rsid w:val="005B677E"/>
    <w:rsid w:val="005C2D62"/>
    <w:rsid w:val="005D0669"/>
    <w:rsid w:val="005E59D9"/>
    <w:rsid w:val="005F5C20"/>
    <w:rsid w:val="005F7C72"/>
    <w:rsid w:val="0060011D"/>
    <w:rsid w:val="00621ABF"/>
    <w:rsid w:val="00667281"/>
    <w:rsid w:val="006B3EA6"/>
    <w:rsid w:val="006E28EA"/>
    <w:rsid w:val="006E47CF"/>
    <w:rsid w:val="00700EB5"/>
    <w:rsid w:val="007365BE"/>
    <w:rsid w:val="007B4B63"/>
    <w:rsid w:val="007E36BA"/>
    <w:rsid w:val="0082287A"/>
    <w:rsid w:val="008319AD"/>
    <w:rsid w:val="00840397"/>
    <w:rsid w:val="00860A16"/>
    <w:rsid w:val="0087241D"/>
    <w:rsid w:val="0089050D"/>
    <w:rsid w:val="008B6554"/>
    <w:rsid w:val="008D0729"/>
    <w:rsid w:val="00907FD4"/>
    <w:rsid w:val="00935F73"/>
    <w:rsid w:val="00944899"/>
    <w:rsid w:val="009452C4"/>
    <w:rsid w:val="00950B2E"/>
    <w:rsid w:val="0096174B"/>
    <w:rsid w:val="00962983"/>
    <w:rsid w:val="009765E5"/>
    <w:rsid w:val="00977F78"/>
    <w:rsid w:val="009817A5"/>
    <w:rsid w:val="0099549A"/>
    <w:rsid w:val="00996BE7"/>
    <w:rsid w:val="009B4DD0"/>
    <w:rsid w:val="009C5C87"/>
    <w:rsid w:val="009E4185"/>
    <w:rsid w:val="009F4521"/>
    <w:rsid w:val="00A03423"/>
    <w:rsid w:val="00A03D9F"/>
    <w:rsid w:val="00A06978"/>
    <w:rsid w:val="00A202FD"/>
    <w:rsid w:val="00A2063B"/>
    <w:rsid w:val="00A3019F"/>
    <w:rsid w:val="00A435D0"/>
    <w:rsid w:val="00A47976"/>
    <w:rsid w:val="00A52237"/>
    <w:rsid w:val="00A536D1"/>
    <w:rsid w:val="00A80D3E"/>
    <w:rsid w:val="00AC2AE9"/>
    <w:rsid w:val="00B04E30"/>
    <w:rsid w:val="00B058E7"/>
    <w:rsid w:val="00B208F9"/>
    <w:rsid w:val="00B41C44"/>
    <w:rsid w:val="00B42BC5"/>
    <w:rsid w:val="00B55D7D"/>
    <w:rsid w:val="00BA21E5"/>
    <w:rsid w:val="00BA579C"/>
    <w:rsid w:val="00BC4A94"/>
    <w:rsid w:val="00BD588F"/>
    <w:rsid w:val="00C21805"/>
    <w:rsid w:val="00C21C8A"/>
    <w:rsid w:val="00CA5361"/>
    <w:rsid w:val="00CE29AE"/>
    <w:rsid w:val="00D04190"/>
    <w:rsid w:val="00D227C6"/>
    <w:rsid w:val="00D3241F"/>
    <w:rsid w:val="00D3281E"/>
    <w:rsid w:val="00D45068"/>
    <w:rsid w:val="00D50BA5"/>
    <w:rsid w:val="00D578C7"/>
    <w:rsid w:val="00D70183"/>
    <w:rsid w:val="00D75A01"/>
    <w:rsid w:val="00DA080B"/>
    <w:rsid w:val="00DD7D0C"/>
    <w:rsid w:val="00DE6BD0"/>
    <w:rsid w:val="00DF76EF"/>
    <w:rsid w:val="00E37012"/>
    <w:rsid w:val="00E5365C"/>
    <w:rsid w:val="00E66314"/>
    <w:rsid w:val="00E85ECB"/>
    <w:rsid w:val="00E93EA3"/>
    <w:rsid w:val="00EA6026"/>
    <w:rsid w:val="00EC2F51"/>
    <w:rsid w:val="00EC6D87"/>
    <w:rsid w:val="00EE5F5D"/>
    <w:rsid w:val="00F1781A"/>
    <w:rsid w:val="00F64C09"/>
    <w:rsid w:val="00F768C4"/>
    <w:rsid w:val="00F90FA6"/>
    <w:rsid w:val="00F949B2"/>
    <w:rsid w:val="00FA086E"/>
    <w:rsid w:val="00FA392F"/>
    <w:rsid w:val="00FA5116"/>
    <w:rsid w:val="00FD64D4"/>
    <w:rsid w:val="00FE7CC0"/>
    <w:rsid w:val="00FF2E64"/>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27629F"/>
  <w15:docId w15:val="{6B521417-4C42-4991-B81C-B0770A2D6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sk" w:eastAsia="sk-SK"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ny">
    <w:name w:val="Normal"/>
    <w:qFormat/>
  </w:style>
  <w:style w:type="paragraph" w:styleId="Nadpis1">
    <w:name w:val="heading 1"/>
    <w:basedOn w:val="Normlny"/>
    <w:next w:val="Normlny"/>
    <w:uiPriority w:val="9"/>
    <w:qFormat/>
    <w:pPr>
      <w:keepNext/>
      <w:keepLines/>
      <w:spacing w:before="480" w:after="120"/>
      <w:outlineLvl w:val="0"/>
    </w:pPr>
    <w:rPr>
      <w:b/>
      <w:bCs/>
      <w:sz w:val="48"/>
      <w:szCs w:val="48"/>
    </w:rPr>
  </w:style>
  <w:style w:type="paragraph" w:styleId="Nadpis2">
    <w:name w:val="heading 2"/>
    <w:basedOn w:val="Normlny"/>
    <w:next w:val="Normlny"/>
    <w:uiPriority w:val="9"/>
    <w:semiHidden/>
    <w:unhideWhenUsed/>
    <w:qFormat/>
    <w:pPr>
      <w:keepNext/>
      <w:spacing w:before="240" w:after="60"/>
      <w:outlineLvl w:val="1"/>
    </w:pPr>
    <w:rPr>
      <w:rFonts w:ascii="Cambria" w:eastAsia="Cambria" w:hAnsi="Cambria" w:cs="Cambria"/>
      <w:b/>
      <w:bCs/>
      <w:i/>
      <w:iCs/>
      <w:sz w:val="28"/>
      <w:szCs w:val="28"/>
    </w:rPr>
  </w:style>
  <w:style w:type="paragraph" w:styleId="Nadpis3">
    <w:name w:val="heading 3"/>
    <w:basedOn w:val="Normlny"/>
    <w:next w:val="Normlny"/>
    <w:uiPriority w:val="9"/>
    <w:semiHidden/>
    <w:unhideWhenUsed/>
    <w:qFormat/>
    <w:pPr>
      <w:keepNext/>
      <w:keepLines/>
      <w:spacing w:before="280" w:after="80"/>
      <w:outlineLvl w:val="2"/>
    </w:pPr>
    <w:rPr>
      <w:b/>
      <w:bCs/>
      <w:sz w:val="28"/>
      <w:szCs w:val="28"/>
    </w:rPr>
  </w:style>
  <w:style w:type="paragraph" w:styleId="Nadpis4">
    <w:name w:val="heading 4"/>
    <w:basedOn w:val="Normlny"/>
    <w:next w:val="Normlny"/>
    <w:uiPriority w:val="9"/>
    <w:semiHidden/>
    <w:unhideWhenUsed/>
    <w:qFormat/>
    <w:pPr>
      <w:keepNext/>
      <w:keepLines/>
      <w:spacing w:before="240" w:after="40"/>
      <w:outlineLvl w:val="3"/>
    </w:pPr>
    <w:rPr>
      <w:b/>
      <w:bCs/>
      <w:sz w:val="24"/>
      <w:szCs w:val="24"/>
    </w:rPr>
  </w:style>
  <w:style w:type="paragraph" w:styleId="Nadpis5">
    <w:name w:val="heading 5"/>
    <w:basedOn w:val="Normlny"/>
    <w:next w:val="Normlny"/>
    <w:uiPriority w:val="9"/>
    <w:semiHidden/>
    <w:unhideWhenUsed/>
    <w:qFormat/>
    <w:pPr>
      <w:keepNext/>
      <w:keepLines/>
      <w:spacing w:before="220" w:after="40"/>
      <w:outlineLvl w:val="4"/>
    </w:pPr>
    <w:rPr>
      <w:b/>
      <w:bCs/>
    </w:rPr>
  </w:style>
  <w:style w:type="paragraph" w:styleId="Nadpis6">
    <w:name w:val="heading 6"/>
    <w:basedOn w:val="Normlny"/>
    <w:next w:val="Normlny"/>
    <w:uiPriority w:val="9"/>
    <w:semiHidden/>
    <w:unhideWhenUsed/>
    <w:qFormat/>
    <w:pPr>
      <w:keepNext/>
      <w:keepLines/>
      <w:spacing w:before="200" w:after="40"/>
      <w:outlineLvl w:val="5"/>
    </w:pPr>
    <w:rPr>
      <w:b/>
      <w:bCs/>
      <w:sz w:val="20"/>
      <w:szCs w:val="20"/>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zov">
    <w:name w:val="Title"/>
    <w:basedOn w:val="Normlny"/>
    <w:next w:val="Normlny"/>
    <w:uiPriority w:val="10"/>
    <w:qFormat/>
    <w:pPr>
      <w:keepNext/>
      <w:keepLines/>
      <w:spacing w:before="480" w:after="120"/>
    </w:pPr>
    <w:rPr>
      <w:b/>
      <w:bCs/>
      <w:sz w:val="72"/>
      <w:szCs w:val="72"/>
    </w:rPr>
  </w:style>
  <w:style w:type="paragraph" w:styleId="Odsekzoznamu">
    <w:name w:val="List Paragraph"/>
    <w:aliases w:val="body,Odsek,Farebný zoznam – zvýraznenie 11,Odsek 1.,ODRAZKY PRVA UROVEN,Bullet Number,lp1,lp11,List Paragraph11,Bullet 1,Use Case List Paragraph,Medium List 2 - Accent 41,Bullet List,FooterText,numbered,ZOZN,Nad,Odstavec cíl se seznamem"/>
    <w:link w:val="OdsekzoznamuChar"/>
    <w:uiPriority w:val="34"/>
    <w:qFormat/>
    <w:rsid w:val="00DA7B23"/>
    <w:pPr>
      <w:ind w:left="720"/>
      <w:contextualSpacing/>
    </w:pPr>
  </w:style>
  <w:style w:type="paragraph" w:styleId="Hlavika">
    <w:name w:val="header"/>
    <w:aliases w:val="1,Header - Table,1. Zeile,   1. Zeile"/>
    <w:link w:val="HlavikaChar"/>
    <w:uiPriority w:val="99"/>
    <w:unhideWhenUsed/>
    <w:rsid w:val="00DA7B23"/>
    <w:pPr>
      <w:tabs>
        <w:tab w:val="center" w:pos="4536"/>
        <w:tab w:val="right" w:pos="9072"/>
      </w:tabs>
    </w:pPr>
    <w:rPr>
      <w:sz w:val="20"/>
      <w:szCs w:val="20"/>
    </w:rPr>
  </w:style>
  <w:style w:type="character" w:customStyle="1" w:styleId="HlavikaChar">
    <w:name w:val="Hlavička Char"/>
    <w:aliases w:val="1 Char,Header - Table Char,1. Zeile Char,   1. Zeile Char"/>
    <w:link w:val="Hlavika"/>
    <w:uiPriority w:val="99"/>
    <w:qFormat/>
    <w:rsid w:val="00DA7B23"/>
    <w:rPr>
      <w:rFonts w:ascii="Calibri" w:eastAsia="Calibri" w:hAnsi="Calibri" w:cs="Times New Roman"/>
    </w:rPr>
  </w:style>
  <w:style w:type="paragraph" w:styleId="Zkladntext">
    <w:name w:val="Body Text"/>
    <w:aliases w:val=" Char,b,heading3,Body Text - Level 2,Char,Char Char Char Char Char Char Char Char Char,Char Char Char Char Char Char Char Char,bt,body text,t1,taten_body,block,Body Text 1,NoticeText-List,BODY TEXT,subtitle2"/>
    <w:link w:val="ZkladntextChar"/>
    <w:uiPriority w:val="99"/>
    <w:rsid w:val="00DA7B23"/>
    <w:pPr>
      <w:spacing w:after="0" w:line="240" w:lineRule="auto"/>
      <w:jc w:val="both"/>
    </w:pPr>
    <w:rPr>
      <w:rFonts w:ascii="Times New Roman" w:eastAsia="Times New Roman" w:hAnsi="Times New Roman"/>
      <w:sz w:val="24"/>
      <w:szCs w:val="20"/>
    </w:rPr>
  </w:style>
  <w:style w:type="character" w:customStyle="1" w:styleId="ZkladntextChar">
    <w:name w:val="Základný text Char"/>
    <w:aliases w:val=" Char Char,b Char,heading3 Char,Body Text - Level 2 Char,Char Char,Char Char Char Char Char Char Char Char Char Char,Char Char Char Char Char Char Char Char Char1,bt Char,body text Char,t1 Char,taten_body Char,block Char"/>
    <w:link w:val="Zkladntext"/>
    <w:uiPriority w:val="99"/>
    <w:rsid w:val="00DA7B23"/>
    <w:rPr>
      <w:rFonts w:ascii="Times New Roman" w:eastAsia="Times New Roman" w:hAnsi="Times New Roman" w:cs="Times New Roman"/>
      <w:sz w:val="24"/>
      <w:szCs w:val="20"/>
    </w:rPr>
  </w:style>
  <w:style w:type="paragraph" w:styleId="Pta">
    <w:name w:val="footer"/>
    <w:link w:val="PtaChar"/>
    <w:uiPriority w:val="99"/>
    <w:unhideWhenUsed/>
    <w:rsid w:val="00DA7B23"/>
    <w:pPr>
      <w:tabs>
        <w:tab w:val="center" w:pos="4536"/>
        <w:tab w:val="right" w:pos="9072"/>
      </w:tabs>
      <w:spacing w:after="0" w:line="240" w:lineRule="auto"/>
    </w:pPr>
    <w:rPr>
      <w:sz w:val="20"/>
      <w:szCs w:val="20"/>
    </w:rPr>
  </w:style>
  <w:style w:type="character" w:customStyle="1" w:styleId="PtaChar">
    <w:name w:val="Päta Char"/>
    <w:link w:val="Pta"/>
    <w:uiPriority w:val="99"/>
    <w:rsid w:val="00DA7B23"/>
    <w:rPr>
      <w:rFonts w:ascii="Calibri" w:eastAsia="Calibri" w:hAnsi="Calibri" w:cs="Times New Roman"/>
    </w:rPr>
  </w:style>
  <w:style w:type="paragraph" w:styleId="Textbubliny">
    <w:name w:val="Balloon Text"/>
    <w:link w:val="TextbublinyChar"/>
    <w:uiPriority w:val="99"/>
    <w:semiHidden/>
    <w:unhideWhenUsed/>
    <w:rsid w:val="00DA7B23"/>
    <w:pPr>
      <w:spacing w:after="0" w:line="240" w:lineRule="auto"/>
    </w:pPr>
    <w:rPr>
      <w:rFonts w:ascii="Tahoma" w:hAnsi="Tahoma"/>
      <w:sz w:val="16"/>
      <w:szCs w:val="16"/>
    </w:rPr>
  </w:style>
  <w:style w:type="character" w:customStyle="1" w:styleId="TextbublinyChar">
    <w:name w:val="Text bubliny Char"/>
    <w:link w:val="Textbubliny"/>
    <w:uiPriority w:val="99"/>
    <w:semiHidden/>
    <w:rsid w:val="00DA7B23"/>
    <w:rPr>
      <w:rFonts w:ascii="Tahoma" w:eastAsia="Calibri" w:hAnsi="Tahoma" w:cs="Tahoma"/>
      <w:sz w:val="16"/>
      <w:szCs w:val="16"/>
    </w:rPr>
  </w:style>
  <w:style w:type="paragraph" w:customStyle="1" w:styleId="nadpisa2">
    <w:name w:val="nadpis_a2"/>
    <w:rsid w:val="00862D5B"/>
    <w:pPr>
      <w:spacing w:after="480" w:line="312" w:lineRule="auto"/>
      <w:jc w:val="center"/>
    </w:pPr>
    <w:rPr>
      <w:rFonts w:ascii="Times New Roman" w:eastAsia="Times New Roman" w:hAnsi="Times New Roman"/>
      <w:b/>
      <w:bCs/>
      <w:color w:val="333333"/>
      <w:sz w:val="20"/>
      <w:szCs w:val="20"/>
    </w:rPr>
  </w:style>
  <w:style w:type="paragraph" w:customStyle="1" w:styleId="dukazl2">
    <w:name w:val="dukaz_l2"/>
    <w:rsid w:val="00862D5B"/>
    <w:pPr>
      <w:spacing w:after="240" w:line="312" w:lineRule="auto"/>
    </w:pPr>
    <w:rPr>
      <w:rFonts w:ascii="Times New Roman" w:eastAsia="Times New Roman" w:hAnsi="Times New Roman"/>
      <w:color w:val="333333"/>
      <w:sz w:val="20"/>
      <w:szCs w:val="20"/>
    </w:rPr>
  </w:style>
  <w:style w:type="paragraph" w:customStyle="1" w:styleId="dukazp2">
    <w:name w:val="dukaz_p2"/>
    <w:rsid w:val="00862D5B"/>
    <w:pPr>
      <w:spacing w:after="240" w:line="312" w:lineRule="auto"/>
      <w:jc w:val="both"/>
    </w:pPr>
    <w:rPr>
      <w:rFonts w:ascii="Times New Roman" w:eastAsia="Times New Roman" w:hAnsi="Times New Roman"/>
      <w:color w:val="333333"/>
      <w:sz w:val="20"/>
      <w:szCs w:val="20"/>
    </w:rPr>
  </w:style>
  <w:style w:type="paragraph" w:customStyle="1" w:styleId="odrazkal2">
    <w:name w:val="odrazka_l2"/>
    <w:rsid w:val="00862D5B"/>
    <w:pPr>
      <w:spacing w:after="240" w:line="312" w:lineRule="auto"/>
    </w:pPr>
    <w:rPr>
      <w:rFonts w:ascii="Times New Roman" w:eastAsia="Times New Roman" w:hAnsi="Times New Roman"/>
      <w:color w:val="333333"/>
      <w:sz w:val="20"/>
      <w:szCs w:val="20"/>
    </w:rPr>
  </w:style>
  <w:style w:type="paragraph" w:customStyle="1" w:styleId="odrazkap2">
    <w:name w:val="odrazka_p2"/>
    <w:rsid w:val="00862D5B"/>
    <w:pPr>
      <w:spacing w:after="240" w:line="312" w:lineRule="auto"/>
      <w:jc w:val="both"/>
    </w:pPr>
    <w:rPr>
      <w:rFonts w:ascii="Times New Roman" w:eastAsia="Times New Roman" w:hAnsi="Times New Roman"/>
      <w:color w:val="333333"/>
      <w:sz w:val="20"/>
      <w:szCs w:val="20"/>
    </w:rPr>
  </w:style>
  <w:style w:type="paragraph" w:customStyle="1" w:styleId="odstavecb2">
    <w:name w:val="odstavec_b2"/>
    <w:rsid w:val="00862D5B"/>
    <w:pPr>
      <w:spacing w:after="240" w:line="312" w:lineRule="auto"/>
    </w:pPr>
    <w:rPr>
      <w:rFonts w:ascii="Times New Roman" w:eastAsia="Times New Roman" w:hAnsi="Times New Roman"/>
      <w:color w:val="333333"/>
      <w:sz w:val="20"/>
      <w:szCs w:val="20"/>
    </w:rPr>
  </w:style>
  <w:style w:type="character" w:customStyle="1" w:styleId="PtaChar1">
    <w:name w:val="Päta Char1"/>
    <w:semiHidden/>
    <w:rsid w:val="00543EE5"/>
    <w:rPr>
      <w:rFonts w:ascii="Times New Roman" w:eastAsia="Times New Roman" w:hAnsi="Times New Roman" w:cs="Times New Roman"/>
      <w:sz w:val="24"/>
      <w:szCs w:val="24"/>
      <w:lang w:val="sk-SK" w:eastAsia="sk-SK"/>
    </w:rPr>
  </w:style>
  <w:style w:type="character" w:styleId="slostrany">
    <w:name w:val="page number"/>
    <w:basedOn w:val="Predvolenpsmoodseku"/>
    <w:rsid w:val="00543EE5"/>
  </w:style>
  <w:style w:type="character" w:styleId="Vrazn">
    <w:name w:val="Strong"/>
    <w:qFormat/>
    <w:rsid w:val="00543EE5"/>
    <w:rPr>
      <w:b/>
      <w:bCs/>
    </w:rPr>
  </w:style>
  <w:style w:type="paragraph" w:customStyle="1" w:styleId="Zoznamslo2">
    <w:name w:val="Zoznam číslo 2"/>
    <w:uiPriority w:val="99"/>
    <w:rsid w:val="00543EE5"/>
    <w:pPr>
      <w:numPr>
        <w:ilvl w:val="1"/>
        <w:numId w:val="1"/>
      </w:numPr>
      <w:spacing w:before="120" w:after="0" w:line="360" w:lineRule="auto"/>
      <w:jc w:val="both"/>
    </w:pPr>
    <w:rPr>
      <w:rFonts w:ascii="Arial" w:eastAsia="Times New Roman" w:hAnsi="Arial" w:cs="Arial"/>
      <w:szCs w:val="16"/>
    </w:rPr>
  </w:style>
  <w:style w:type="paragraph" w:customStyle="1" w:styleId="Zoznamslo3">
    <w:name w:val="Zoznam číslo 3"/>
    <w:basedOn w:val="Zoznamslo2"/>
    <w:uiPriority w:val="99"/>
    <w:rsid w:val="00543EE5"/>
    <w:pPr>
      <w:numPr>
        <w:ilvl w:val="2"/>
      </w:numPr>
    </w:pPr>
  </w:style>
  <w:style w:type="paragraph" w:customStyle="1" w:styleId="Zoznamslo4Char">
    <w:name w:val="Zoznam číslo 4 Char"/>
    <w:basedOn w:val="Zoznamslo2"/>
    <w:uiPriority w:val="99"/>
    <w:rsid w:val="00543EE5"/>
    <w:pPr>
      <w:numPr>
        <w:ilvl w:val="3"/>
      </w:numPr>
    </w:pPr>
  </w:style>
  <w:style w:type="paragraph" w:customStyle="1" w:styleId="Nadpisodsek">
    <w:name w:val="Nadpis odsek"/>
    <w:uiPriority w:val="99"/>
    <w:rsid w:val="00543EE5"/>
    <w:pPr>
      <w:numPr>
        <w:numId w:val="1"/>
      </w:numPr>
      <w:tabs>
        <w:tab w:val="left" w:pos="5245"/>
        <w:tab w:val="right" w:leader="dot" w:pos="7938"/>
      </w:tabs>
      <w:spacing w:before="480" w:after="120" w:line="360" w:lineRule="auto"/>
    </w:pPr>
    <w:rPr>
      <w:rFonts w:ascii="Arial" w:eastAsia="Times New Roman" w:hAnsi="Arial" w:cs="Arial"/>
      <w:b/>
      <w:smallCaps/>
      <w:sz w:val="28"/>
      <w:szCs w:val="28"/>
      <w:lang w:eastAsia="cs-CZ"/>
    </w:rPr>
  </w:style>
  <w:style w:type="paragraph" w:styleId="Obsah5">
    <w:name w:val="toc 5"/>
    <w:autoRedefine/>
    <w:uiPriority w:val="39"/>
    <w:unhideWhenUsed/>
    <w:rsid w:val="00543EE5"/>
    <w:pPr>
      <w:spacing w:after="0" w:line="240" w:lineRule="auto"/>
      <w:ind w:left="960"/>
    </w:pPr>
    <w:rPr>
      <w:rFonts w:ascii="Times New Roman" w:eastAsia="Times New Roman" w:hAnsi="Times New Roman"/>
      <w:sz w:val="24"/>
      <w:szCs w:val="24"/>
    </w:rPr>
  </w:style>
  <w:style w:type="paragraph" w:customStyle="1" w:styleId="lnokzmluvy">
    <w:name w:val="Článok zmluvy"/>
    <w:next w:val="Obsah5"/>
    <w:rsid w:val="00543EE5"/>
    <w:pPr>
      <w:numPr>
        <w:numId w:val="2"/>
      </w:numPr>
      <w:spacing w:before="360" w:after="0" w:line="360" w:lineRule="auto"/>
      <w:jc w:val="center"/>
    </w:pPr>
    <w:rPr>
      <w:rFonts w:ascii="Arial" w:hAnsi="Arial"/>
      <w:szCs w:val="20"/>
      <w:lang w:eastAsia="cs-CZ"/>
    </w:rPr>
  </w:style>
  <w:style w:type="paragraph" w:customStyle="1" w:styleId="Odsekzmlvy2">
    <w:name w:val="Odsek zmlvy 2"/>
    <w:rsid w:val="00543EE5"/>
    <w:pPr>
      <w:numPr>
        <w:ilvl w:val="2"/>
        <w:numId w:val="2"/>
      </w:numPr>
      <w:tabs>
        <w:tab w:val="left" w:pos="851"/>
      </w:tabs>
      <w:spacing w:before="120" w:after="0" w:line="360" w:lineRule="auto"/>
      <w:ind w:left="851" w:hanging="851"/>
      <w:jc w:val="both"/>
      <w:outlineLvl w:val="1"/>
    </w:pPr>
    <w:rPr>
      <w:rFonts w:ascii="Arial" w:eastAsia="Times New Roman" w:hAnsi="Arial"/>
      <w:szCs w:val="20"/>
      <w:lang w:eastAsia="cs-CZ"/>
    </w:rPr>
  </w:style>
  <w:style w:type="paragraph" w:customStyle="1" w:styleId="Odsekzmluvy1">
    <w:name w:val="Odsek zmluvy 1"/>
    <w:rsid w:val="00543EE5"/>
    <w:pPr>
      <w:numPr>
        <w:ilvl w:val="1"/>
        <w:numId w:val="2"/>
      </w:numPr>
      <w:tabs>
        <w:tab w:val="left" w:pos="851"/>
      </w:tabs>
      <w:spacing w:before="120" w:after="0" w:line="360" w:lineRule="auto"/>
      <w:jc w:val="both"/>
      <w:outlineLvl w:val="1"/>
    </w:pPr>
    <w:rPr>
      <w:rFonts w:ascii="Arial" w:eastAsia="Times New Roman" w:hAnsi="Arial"/>
      <w:szCs w:val="20"/>
      <w:lang w:eastAsia="cs-CZ"/>
    </w:rPr>
  </w:style>
  <w:style w:type="paragraph" w:customStyle="1" w:styleId="Zoznam3">
    <w:name w:val="Zoznam3"/>
    <w:basedOn w:val="lnokzmluvy"/>
    <w:rsid w:val="00543EE5"/>
    <w:pPr>
      <w:numPr>
        <w:numId w:val="0"/>
      </w:numPr>
      <w:tabs>
        <w:tab w:val="num" w:pos="360"/>
        <w:tab w:val="num" w:pos="709"/>
      </w:tabs>
      <w:spacing w:before="0" w:line="240" w:lineRule="auto"/>
      <w:ind w:left="709" w:hanging="709"/>
      <w:jc w:val="both"/>
    </w:pPr>
  </w:style>
  <w:style w:type="paragraph" w:customStyle="1" w:styleId="ZoznamZmluvy1">
    <w:name w:val="ZoznamZmluvy1"/>
    <w:basedOn w:val="Zoznam3"/>
    <w:rsid w:val="00543EE5"/>
    <w:pPr>
      <w:tabs>
        <w:tab w:val="clear" w:pos="360"/>
        <w:tab w:val="clear" w:pos="709"/>
        <w:tab w:val="num" w:pos="737"/>
      </w:tabs>
      <w:spacing w:before="120"/>
      <w:ind w:left="737" w:hanging="737"/>
    </w:pPr>
    <w:rPr>
      <w:szCs w:val="22"/>
    </w:rPr>
  </w:style>
  <w:style w:type="paragraph" w:customStyle="1" w:styleId="Zoznam1">
    <w:name w:val="Zoznam1"/>
    <w:rsid w:val="00543EE5"/>
    <w:pPr>
      <w:numPr>
        <w:numId w:val="3"/>
      </w:numPr>
      <w:tabs>
        <w:tab w:val="left" w:pos="680"/>
      </w:tabs>
      <w:spacing w:after="0" w:line="240" w:lineRule="auto"/>
      <w:jc w:val="both"/>
    </w:pPr>
    <w:rPr>
      <w:rFonts w:ascii="Arial" w:eastAsia="Times New Roman" w:hAnsi="Arial" w:cs="Arial"/>
      <w:b/>
      <w:bCs/>
    </w:rPr>
  </w:style>
  <w:style w:type="paragraph" w:customStyle="1" w:styleId="Odrkaodsad10">
    <w:name w:val="Odrážka odsad 10"/>
    <w:rsid w:val="00543EE5"/>
    <w:pPr>
      <w:numPr>
        <w:numId w:val="4"/>
      </w:numPr>
      <w:spacing w:after="0" w:line="360" w:lineRule="auto"/>
      <w:jc w:val="both"/>
    </w:pPr>
    <w:rPr>
      <w:rFonts w:ascii="Arial" w:eastAsia="Times New Roman" w:hAnsi="Arial" w:cs="Arial"/>
    </w:rPr>
  </w:style>
  <w:style w:type="character" w:customStyle="1" w:styleId="OdsekzoznamuChar">
    <w:name w:val="Odsek zoznamu Char"/>
    <w:aliases w:val="body Char,Odsek Char,Farebný zoznam – zvýraznenie 11 Char,Odsek 1. Char,ODRAZKY PRVA UROVEN Char,Bullet Number Char,lp1 Char,lp11 Char,List Paragraph11 Char,Bullet 1 Char,Use Case List Paragraph Char,Medium List 2 - Accent 41 Char"/>
    <w:link w:val="Odsekzoznamu"/>
    <w:uiPriority w:val="34"/>
    <w:qFormat/>
    <w:locked/>
    <w:rsid w:val="00543EE5"/>
    <w:rPr>
      <w:sz w:val="22"/>
      <w:szCs w:val="22"/>
      <w:lang w:eastAsia="en-US"/>
    </w:rPr>
  </w:style>
  <w:style w:type="character" w:customStyle="1" w:styleId="Nadpis2Char">
    <w:name w:val="Nadpis 2 Char"/>
    <w:uiPriority w:val="9"/>
    <w:semiHidden/>
    <w:rsid w:val="00543EE5"/>
    <w:rPr>
      <w:rFonts w:ascii="Cambria" w:eastAsia="Times New Roman" w:hAnsi="Cambria" w:cs="Times New Roman"/>
      <w:b/>
      <w:bCs/>
      <w:i/>
      <w:iCs/>
      <w:sz w:val="28"/>
      <w:szCs w:val="28"/>
      <w:lang w:eastAsia="en-US"/>
    </w:rPr>
  </w:style>
  <w:style w:type="paragraph" w:styleId="Bezriadkovania">
    <w:name w:val="No Spacing"/>
    <w:uiPriority w:val="1"/>
    <w:qFormat/>
    <w:rsid w:val="002C2E4A"/>
    <w:rPr>
      <w:lang w:eastAsia="en-US"/>
    </w:rPr>
  </w:style>
  <w:style w:type="paragraph" w:styleId="Zkladntext3">
    <w:name w:val="Body Text 3"/>
    <w:link w:val="Zkladntext3Char"/>
    <w:uiPriority w:val="99"/>
    <w:semiHidden/>
    <w:unhideWhenUsed/>
    <w:rsid w:val="00636AB1"/>
    <w:pPr>
      <w:spacing w:after="120"/>
    </w:pPr>
    <w:rPr>
      <w:sz w:val="16"/>
      <w:szCs w:val="16"/>
    </w:rPr>
  </w:style>
  <w:style w:type="character" w:customStyle="1" w:styleId="Zkladntext3Char">
    <w:name w:val="Základný text 3 Char"/>
    <w:link w:val="Zkladntext3"/>
    <w:uiPriority w:val="99"/>
    <w:semiHidden/>
    <w:rsid w:val="00636AB1"/>
    <w:rPr>
      <w:sz w:val="16"/>
      <w:szCs w:val="16"/>
      <w:lang w:eastAsia="en-US"/>
    </w:rPr>
  </w:style>
  <w:style w:type="paragraph" w:customStyle="1" w:styleId="Odsekzoznamu2">
    <w:name w:val="Odsek zoznamu2"/>
    <w:uiPriority w:val="99"/>
    <w:rsid w:val="00D90F98"/>
    <w:pPr>
      <w:spacing w:after="0" w:line="240" w:lineRule="auto"/>
      <w:ind w:left="720"/>
      <w:contextualSpacing/>
    </w:pPr>
    <w:rPr>
      <w:rFonts w:ascii="Arial" w:hAnsi="Arial"/>
      <w:spacing w:val="-5"/>
      <w:sz w:val="20"/>
      <w:szCs w:val="20"/>
    </w:rPr>
  </w:style>
  <w:style w:type="character" w:styleId="Hypertextovprepojenie">
    <w:name w:val="Hyperlink"/>
    <w:unhideWhenUsed/>
    <w:rsid w:val="00455B53"/>
    <w:rPr>
      <w:color w:val="0000FF"/>
      <w:u w:val="single"/>
    </w:rPr>
  </w:style>
  <w:style w:type="paragraph" w:customStyle="1" w:styleId="Default">
    <w:name w:val="Default"/>
    <w:uiPriority w:val="99"/>
    <w:qFormat/>
    <w:rsid w:val="004F23A7"/>
    <w:pPr>
      <w:autoSpaceDE w:val="0"/>
      <w:autoSpaceDN w:val="0"/>
      <w:adjustRightInd w:val="0"/>
    </w:pPr>
    <w:rPr>
      <w:rFonts w:ascii="Arial" w:hAnsi="Arial" w:cs="Arial"/>
      <w:color w:val="000000"/>
      <w:sz w:val="24"/>
      <w:szCs w:val="24"/>
    </w:rPr>
  </w:style>
  <w:style w:type="character" w:customStyle="1" w:styleId="st">
    <w:name w:val="st"/>
    <w:rsid w:val="000F523F"/>
  </w:style>
  <w:style w:type="character" w:customStyle="1" w:styleId="il">
    <w:name w:val="il"/>
    <w:rsid w:val="000F523F"/>
  </w:style>
  <w:style w:type="character" w:customStyle="1" w:styleId="Nevyrieenzmienka1">
    <w:name w:val="Nevyriešená zmienka1"/>
    <w:basedOn w:val="Predvolenpsmoodseku"/>
    <w:uiPriority w:val="99"/>
    <w:semiHidden/>
    <w:unhideWhenUsed/>
    <w:rsid w:val="0085388E"/>
    <w:rPr>
      <w:color w:val="808080"/>
      <w:shd w:val="clear" w:color="auto" w:fill="E6E6E6"/>
    </w:rPr>
  </w:style>
  <w:style w:type="character" w:styleId="Odkaznakomentr">
    <w:name w:val="annotation reference"/>
    <w:basedOn w:val="Predvolenpsmoodseku"/>
    <w:uiPriority w:val="99"/>
    <w:semiHidden/>
    <w:unhideWhenUsed/>
    <w:rsid w:val="00AB74BE"/>
    <w:rPr>
      <w:sz w:val="16"/>
      <w:szCs w:val="16"/>
    </w:rPr>
  </w:style>
  <w:style w:type="paragraph" w:styleId="Textkomentra">
    <w:name w:val="annotation text"/>
    <w:link w:val="TextkomentraChar"/>
    <w:uiPriority w:val="99"/>
    <w:semiHidden/>
    <w:unhideWhenUsed/>
    <w:rsid w:val="00AB74BE"/>
    <w:pPr>
      <w:spacing w:line="240" w:lineRule="auto"/>
    </w:pPr>
    <w:rPr>
      <w:sz w:val="20"/>
      <w:szCs w:val="20"/>
    </w:rPr>
  </w:style>
  <w:style w:type="character" w:customStyle="1" w:styleId="TextkomentraChar">
    <w:name w:val="Text komentára Char"/>
    <w:basedOn w:val="Predvolenpsmoodseku"/>
    <w:link w:val="Textkomentra"/>
    <w:uiPriority w:val="99"/>
    <w:semiHidden/>
    <w:rsid w:val="00AB74BE"/>
    <w:rPr>
      <w:lang w:eastAsia="en-US"/>
    </w:rPr>
  </w:style>
  <w:style w:type="paragraph" w:styleId="Predmetkomentra">
    <w:name w:val="annotation subject"/>
    <w:basedOn w:val="Textkomentra"/>
    <w:next w:val="Textkomentra"/>
    <w:link w:val="PredmetkomentraChar"/>
    <w:uiPriority w:val="99"/>
    <w:semiHidden/>
    <w:unhideWhenUsed/>
    <w:rsid w:val="00AB74BE"/>
    <w:rPr>
      <w:b/>
      <w:bCs/>
    </w:rPr>
  </w:style>
  <w:style w:type="character" w:customStyle="1" w:styleId="PredmetkomentraChar">
    <w:name w:val="Predmet komentára Char"/>
    <w:basedOn w:val="TextkomentraChar"/>
    <w:link w:val="Predmetkomentra"/>
    <w:uiPriority w:val="99"/>
    <w:semiHidden/>
    <w:rsid w:val="00AB74BE"/>
    <w:rPr>
      <w:b/>
      <w:bCs/>
      <w:lang w:eastAsia="en-US"/>
    </w:rPr>
  </w:style>
  <w:style w:type="paragraph" w:customStyle="1" w:styleId="slovannadpisZsnH">
    <w:name w:val="Číslovaný nadpis ZsnH"/>
    <w:basedOn w:val="Pokraovaniezoznamu"/>
    <w:autoRedefine/>
    <w:qFormat/>
    <w:rsid w:val="00545BE1"/>
    <w:pPr>
      <w:autoSpaceDE w:val="0"/>
      <w:autoSpaceDN w:val="0"/>
      <w:adjustRightInd w:val="0"/>
      <w:spacing w:after="0"/>
      <w:ind w:left="0"/>
      <w:jc w:val="both"/>
    </w:pPr>
    <w:rPr>
      <w:rFonts w:ascii="Times New Roman" w:eastAsiaTheme="minorHAnsi" w:hAnsi="Times New Roman"/>
      <w:bCs/>
      <w:sz w:val="24"/>
      <w:szCs w:val="24"/>
    </w:rPr>
  </w:style>
  <w:style w:type="paragraph" w:styleId="Pokraovaniezoznamu">
    <w:name w:val="List Continue"/>
    <w:uiPriority w:val="99"/>
    <w:semiHidden/>
    <w:unhideWhenUsed/>
    <w:rsid w:val="00535422"/>
    <w:pPr>
      <w:spacing w:after="120"/>
      <w:ind w:left="283"/>
      <w:contextualSpacing/>
    </w:pPr>
  </w:style>
  <w:style w:type="character" w:styleId="Nevyrieenzmienka">
    <w:name w:val="Unresolved Mention"/>
    <w:basedOn w:val="Predvolenpsmoodseku"/>
    <w:uiPriority w:val="99"/>
    <w:semiHidden/>
    <w:unhideWhenUsed/>
    <w:rsid w:val="0096375D"/>
    <w:rPr>
      <w:color w:val="605E5C"/>
      <w:shd w:val="clear" w:color="auto" w:fill="E1DFDD"/>
    </w:rPr>
  </w:style>
  <w:style w:type="character" w:customStyle="1" w:styleId="gi">
    <w:name w:val="gi"/>
    <w:basedOn w:val="Predvolenpsmoodseku"/>
    <w:rsid w:val="0027584A"/>
  </w:style>
  <w:style w:type="paragraph" w:styleId="Zarkazkladnhotextu2">
    <w:name w:val="Body Text Indent 2"/>
    <w:link w:val="Zarkazkladnhotextu2Char"/>
    <w:uiPriority w:val="99"/>
    <w:semiHidden/>
    <w:unhideWhenUsed/>
    <w:rsid w:val="008F5A7D"/>
    <w:pPr>
      <w:spacing w:after="120" w:line="480" w:lineRule="auto"/>
      <w:ind w:left="283"/>
    </w:pPr>
  </w:style>
  <w:style w:type="character" w:customStyle="1" w:styleId="Zarkazkladnhotextu2Char">
    <w:name w:val="Zarážka základného textu 2 Char"/>
    <w:basedOn w:val="Predvolenpsmoodseku"/>
    <w:link w:val="Zarkazkladnhotextu2"/>
    <w:uiPriority w:val="99"/>
    <w:semiHidden/>
    <w:rsid w:val="008F5A7D"/>
    <w:rPr>
      <w:sz w:val="22"/>
      <w:szCs w:val="22"/>
      <w:lang w:eastAsia="en-US"/>
    </w:rPr>
  </w:style>
  <w:style w:type="paragraph" w:styleId="Textpoznmkypodiarou">
    <w:name w:val="footnote text"/>
    <w:link w:val="TextpoznmkypodiarouChar"/>
    <w:uiPriority w:val="99"/>
    <w:rsid w:val="008F5A7D"/>
    <w:pPr>
      <w:spacing w:after="0" w:line="240" w:lineRule="auto"/>
    </w:pPr>
    <w:rPr>
      <w:rFonts w:ascii="Arial" w:hAnsi="Arial"/>
      <w:sz w:val="20"/>
      <w:szCs w:val="20"/>
      <w:lang w:val="x-none" w:eastAsia="cs-CZ"/>
    </w:rPr>
  </w:style>
  <w:style w:type="character" w:customStyle="1" w:styleId="TextpoznmkypodiarouChar">
    <w:name w:val="Text poznámky pod čiarou Char"/>
    <w:basedOn w:val="Predvolenpsmoodseku"/>
    <w:link w:val="Textpoznmkypodiarou"/>
    <w:uiPriority w:val="99"/>
    <w:rsid w:val="008F5A7D"/>
    <w:rPr>
      <w:rFonts w:ascii="Arial" w:hAnsi="Arial"/>
      <w:lang w:val="x-none" w:eastAsia="cs-CZ"/>
    </w:rPr>
  </w:style>
  <w:style w:type="character" w:styleId="Odkaznapoznmkupodiarou">
    <w:name w:val="footnote reference"/>
    <w:uiPriority w:val="99"/>
    <w:qFormat/>
    <w:rsid w:val="008F5A7D"/>
    <w:rPr>
      <w:rFonts w:cs="Times New Roman"/>
      <w:vertAlign w:val="superscript"/>
    </w:rPr>
  </w:style>
  <w:style w:type="paragraph" w:styleId="Normlnywebov">
    <w:name w:val="Normal (Web)"/>
    <w:uiPriority w:val="99"/>
    <w:unhideWhenUsed/>
    <w:rsid w:val="008F5A7D"/>
    <w:pPr>
      <w:spacing w:before="100" w:beforeAutospacing="1" w:after="100" w:afterAutospacing="1" w:line="240" w:lineRule="auto"/>
    </w:pPr>
    <w:rPr>
      <w:rFonts w:ascii="Times New Roman" w:eastAsia="Times New Roman" w:hAnsi="Times New Roman"/>
      <w:sz w:val="24"/>
      <w:szCs w:val="24"/>
    </w:rPr>
  </w:style>
  <w:style w:type="paragraph" w:customStyle="1" w:styleId="compositeinner">
    <w:name w:val="compositeinner"/>
    <w:rsid w:val="00CD7CF4"/>
    <w:pPr>
      <w:spacing w:before="100" w:beforeAutospacing="1" w:after="100" w:afterAutospacing="1" w:line="240" w:lineRule="auto"/>
    </w:pPr>
    <w:rPr>
      <w:rFonts w:ascii="Times New Roman" w:eastAsia="Times New Roman" w:hAnsi="Times New Roman"/>
      <w:sz w:val="24"/>
      <w:szCs w:val="24"/>
    </w:rPr>
  </w:style>
  <w:style w:type="character" w:customStyle="1" w:styleId="skgd">
    <w:name w:val="skgd"/>
    <w:basedOn w:val="Predvolenpsmoodseku"/>
    <w:rsid w:val="00CD7CF4"/>
  </w:style>
  <w:style w:type="paragraph" w:styleId="Podtitul">
    <w:name w:val="Subtitle"/>
    <w:basedOn w:val="Normlny"/>
    <w:next w:val="Normlny"/>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0" w:type="dxa"/>
        <w:bottom w:w="0" w:type="dxa"/>
        <w:right w:w="0" w:type="dxa"/>
      </w:tblCellMar>
    </w:tblPr>
  </w:style>
  <w:style w:type="character" w:customStyle="1" w:styleId="Bodytext2">
    <w:name w:val="Body text (2)_"/>
    <w:link w:val="Bodytext20"/>
    <w:rsid w:val="00907FD4"/>
    <w:rPr>
      <w:shd w:val="clear" w:color="auto" w:fill="FFFFFF"/>
    </w:rPr>
  </w:style>
  <w:style w:type="paragraph" w:customStyle="1" w:styleId="Bodytext20">
    <w:name w:val="Body text (2)"/>
    <w:basedOn w:val="Normlny"/>
    <w:link w:val="Bodytext2"/>
    <w:rsid w:val="00907FD4"/>
    <w:pPr>
      <w:widowControl w:val="0"/>
      <w:shd w:val="clear" w:color="auto" w:fill="FFFFFF"/>
      <w:spacing w:before="920" w:after="0" w:line="266" w:lineRule="exact"/>
      <w:ind w:hanging="480"/>
    </w:pPr>
  </w:style>
  <w:style w:type="character" w:customStyle="1" w:styleId="Bodytext2Exact">
    <w:name w:val="Body text (2) Exact"/>
    <w:rsid w:val="00907FD4"/>
    <w:rPr>
      <w:b w:val="0"/>
      <w:bCs w:val="0"/>
      <w:i w:val="0"/>
      <w:iCs w:val="0"/>
      <w:smallCaps w:val="0"/>
      <w:strike w:val="0"/>
      <w:u w:val="none"/>
    </w:rPr>
  </w:style>
  <w:style w:type="character" w:customStyle="1" w:styleId="katex-mathml">
    <w:name w:val="katex-mathml"/>
    <w:basedOn w:val="Predvolenpsmoodseku"/>
    <w:rsid w:val="00303069"/>
  </w:style>
  <w:style w:type="character" w:customStyle="1" w:styleId="mord">
    <w:name w:val="mord"/>
    <w:basedOn w:val="Predvolenpsmoodseku"/>
    <w:rsid w:val="00303069"/>
  </w:style>
  <w:style w:type="character" w:customStyle="1" w:styleId="vlist-s">
    <w:name w:val="vlist-s"/>
    <w:basedOn w:val="Predvolenpsmoodseku"/>
    <w:rsid w:val="00303069"/>
  </w:style>
  <w:style w:type="character" w:customStyle="1" w:styleId="mrel">
    <w:name w:val="mrel"/>
    <w:basedOn w:val="Predvolenpsmoodseku"/>
    <w:rsid w:val="00303069"/>
  </w:style>
  <w:style w:type="character" w:customStyle="1" w:styleId="mbin">
    <w:name w:val="mbin"/>
    <w:basedOn w:val="Predvolenpsmoodseku"/>
    <w:rsid w:val="0030306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53085939">
      <w:bodyDiv w:val="1"/>
      <w:marLeft w:val="0"/>
      <w:marRight w:val="0"/>
      <w:marTop w:val="0"/>
      <w:marBottom w:val="0"/>
      <w:divBdr>
        <w:top w:val="none" w:sz="0" w:space="0" w:color="auto"/>
        <w:left w:val="none" w:sz="0" w:space="0" w:color="auto"/>
        <w:bottom w:val="none" w:sz="0" w:space="0" w:color="auto"/>
        <w:right w:val="none" w:sz="0" w:space="0" w:color="auto"/>
      </w:divBdr>
    </w:div>
    <w:div w:id="1565526902">
      <w:bodyDiv w:val="1"/>
      <w:marLeft w:val="0"/>
      <w:marRight w:val="0"/>
      <w:marTop w:val="0"/>
      <w:marBottom w:val="0"/>
      <w:divBdr>
        <w:top w:val="none" w:sz="0" w:space="0" w:color="auto"/>
        <w:left w:val="none" w:sz="0" w:space="0" w:color="auto"/>
        <w:bottom w:val="none" w:sz="0" w:space="0" w:color="auto"/>
        <w:right w:val="none" w:sz="0" w:space="0" w:color="auto"/>
      </w:divBdr>
    </w:div>
    <w:div w:id="165159854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y/j1zOsY7w1A631k93rmB2YQOAw==">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1064</TotalTime>
  <Pages>11</Pages>
  <Words>4506</Words>
  <Characters>25689</Characters>
  <Application>Microsoft Office Word</Application>
  <DocSecurity>0</DocSecurity>
  <Lines>214</Lines>
  <Paragraphs>60</Paragraphs>
  <ScaleCrop>false</ScaleCrop>
  <HeadingPairs>
    <vt:vector size="2" baseType="variant">
      <vt:variant>
        <vt:lpstr>Názov</vt:lpstr>
      </vt:variant>
      <vt:variant>
        <vt:i4>1</vt:i4>
      </vt:variant>
    </vt:vector>
  </HeadingPairs>
  <TitlesOfParts>
    <vt:vector size="1" baseType="lpstr">
      <vt:lpstr/>
    </vt:vector>
  </TitlesOfParts>
  <Company/>
  <LinksUpToDate>false</LinksUpToDate>
  <CharactersWithSpaces>30135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Petra</dc:creator>
  <cp:lastModifiedBy>Petra</cp:lastModifiedBy>
  <cp:revision>60</cp:revision>
  <cp:lastPrinted>2026-04-07T11:24:00Z</cp:lastPrinted>
  <dcterms:created xsi:type="dcterms:W3CDTF">2024-11-27T21:03:00Z</dcterms:created>
  <dcterms:modified xsi:type="dcterms:W3CDTF">2026-05-27T09:47:00Z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259269b7-ed2a-4b10-a82e-51b91a4fc8ee</vt:lpwstr>
  </property>
</Properties>
</file>